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D7" w:rsidRDefault="00570312" w:rsidP="005E33F1">
      <w:pPr>
        <w:jc w:val="center"/>
        <w:rPr>
          <w:rFonts w:ascii="Arial" w:hAnsi="Arial" w:cs="Arial"/>
          <w:noProof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t xml:space="preserve">   </w:t>
      </w:r>
    </w:p>
    <w:p w:rsidR="00AA0A6C" w:rsidRPr="00271201" w:rsidRDefault="00AA0A6C" w:rsidP="00AA0A6C">
      <w:pPr>
        <w:jc w:val="center"/>
        <w:rPr>
          <w:rFonts w:ascii="Arial" w:hAnsi="Arial" w:cs="Arial"/>
          <w:color w:val="000000"/>
        </w:rPr>
      </w:pPr>
      <w:r w:rsidRPr="00271201">
        <w:rPr>
          <w:rFonts w:ascii="Arial" w:hAnsi="Arial" w:cs="Arial"/>
          <w:color w:val="000000"/>
        </w:rPr>
        <w:t xml:space="preserve">Начало конференции: в  </w:t>
      </w:r>
      <w:r w:rsidRPr="00AA0A6C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-</w:t>
      </w:r>
      <w:r w:rsidRPr="00AA0A6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0</w:t>
      </w:r>
      <w:r w:rsidRPr="00271201">
        <w:rPr>
          <w:rFonts w:ascii="Arial" w:hAnsi="Arial" w:cs="Arial"/>
          <w:color w:val="000000"/>
        </w:rPr>
        <w:t xml:space="preserve"> часов</w:t>
      </w:r>
    </w:p>
    <w:p w:rsidR="00AA0A6C" w:rsidRPr="00271201" w:rsidRDefault="00AA0A6C" w:rsidP="00AA0A6C">
      <w:pPr>
        <w:jc w:val="center"/>
        <w:rPr>
          <w:rFonts w:ascii="Arial" w:hAnsi="Arial" w:cs="Arial"/>
          <w:color w:val="000000"/>
        </w:rPr>
      </w:pPr>
      <w:r w:rsidRPr="00271201">
        <w:rPr>
          <w:rFonts w:ascii="Arial" w:hAnsi="Arial" w:cs="Arial"/>
          <w:color w:val="000000"/>
        </w:rPr>
        <w:t>Регистрация: с 9</w:t>
      </w:r>
      <w:r>
        <w:rPr>
          <w:rFonts w:ascii="Arial" w:hAnsi="Arial" w:cs="Arial"/>
          <w:color w:val="000000"/>
        </w:rPr>
        <w:t xml:space="preserve">-00 </w:t>
      </w:r>
      <w:r w:rsidRPr="00271201">
        <w:rPr>
          <w:rFonts w:ascii="Arial" w:hAnsi="Arial" w:cs="Arial"/>
          <w:color w:val="000000"/>
        </w:rPr>
        <w:t>часов</w:t>
      </w:r>
    </w:p>
    <w:p w:rsidR="00AA0A6C" w:rsidRPr="003E1681" w:rsidRDefault="00AA0A6C" w:rsidP="00AA0A6C">
      <w:pPr>
        <w:tabs>
          <w:tab w:val="left" w:pos="1876"/>
        </w:tabs>
        <w:spacing w:line="20" w:lineRule="atLeast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A0A6C" w:rsidRDefault="00AA0A6C" w:rsidP="00AA0A6C">
      <w:pPr>
        <w:tabs>
          <w:tab w:val="left" w:pos="1876"/>
        </w:tabs>
        <w:spacing w:line="20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1277F">
        <w:rPr>
          <w:rFonts w:ascii="Arial" w:hAnsi="Arial" w:cs="Arial"/>
          <w:b/>
          <w:color w:val="000000"/>
          <w:sz w:val="26"/>
          <w:szCs w:val="26"/>
        </w:rPr>
        <w:t xml:space="preserve">26 </w:t>
      </w:r>
      <w:r>
        <w:rPr>
          <w:rFonts w:ascii="Arial" w:hAnsi="Arial" w:cs="Arial"/>
          <w:b/>
          <w:color w:val="000000"/>
          <w:sz w:val="26"/>
          <w:szCs w:val="26"/>
        </w:rPr>
        <w:t>мая</w:t>
      </w:r>
      <w:r w:rsidRPr="00A1277F">
        <w:rPr>
          <w:rFonts w:ascii="Arial" w:hAnsi="Arial" w:cs="Arial"/>
          <w:b/>
          <w:color w:val="000000"/>
          <w:sz w:val="26"/>
          <w:szCs w:val="26"/>
        </w:rPr>
        <w:t xml:space="preserve"> 201</w:t>
      </w:r>
      <w:r w:rsidRPr="00357C49">
        <w:rPr>
          <w:rFonts w:ascii="Arial" w:hAnsi="Arial" w:cs="Arial"/>
          <w:b/>
          <w:color w:val="000000"/>
          <w:sz w:val="26"/>
          <w:szCs w:val="26"/>
        </w:rPr>
        <w:t>7</w:t>
      </w:r>
      <w:r>
        <w:rPr>
          <w:rFonts w:ascii="Arial" w:hAnsi="Arial" w:cs="Arial"/>
          <w:b/>
          <w:color w:val="000000"/>
          <w:sz w:val="26"/>
          <w:szCs w:val="26"/>
        </w:rPr>
        <w:t>г. по адресу:</w:t>
      </w:r>
    </w:p>
    <w:p w:rsidR="00AA0A6C" w:rsidRDefault="00AA0A6C" w:rsidP="00AA0A6C">
      <w:pPr>
        <w:jc w:val="center"/>
        <w:rPr>
          <w:rFonts w:ascii="Arial" w:hAnsi="Arial" w:cs="Arial"/>
          <w:color w:val="000000"/>
        </w:rPr>
      </w:pPr>
      <w:r w:rsidRPr="006D1E8C">
        <w:rPr>
          <w:rFonts w:ascii="Arial" w:hAnsi="Arial" w:cs="Arial"/>
          <w:color w:val="000000"/>
        </w:rPr>
        <w:t xml:space="preserve">г. Иркутск, </w:t>
      </w:r>
      <w:proofErr w:type="spellStart"/>
      <w:proofErr w:type="gramStart"/>
      <w:r>
        <w:rPr>
          <w:rFonts w:ascii="Arial" w:hAnsi="Arial" w:cs="Arial"/>
          <w:color w:val="000000"/>
        </w:rPr>
        <w:t>м-н</w:t>
      </w:r>
      <w:proofErr w:type="spellEnd"/>
      <w:proofErr w:type="gramEnd"/>
      <w:r>
        <w:rPr>
          <w:rFonts w:ascii="Arial" w:hAnsi="Arial" w:cs="Arial"/>
          <w:color w:val="000000"/>
        </w:rPr>
        <w:t xml:space="preserve"> Юбилейный</w:t>
      </w:r>
      <w:r w:rsidRPr="006D1E8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11А</w:t>
      </w:r>
      <w:r w:rsidRPr="006D1E8C">
        <w:rPr>
          <w:rFonts w:ascii="Arial" w:hAnsi="Arial" w:cs="Arial"/>
          <w:color w:val="000000"/>
        </w:rPr>
        <w:t xml:space="preserve"> </w:t>
      </w:r>
    </w:p>
    <w:p w:rsidR="00AA0A6C" w:rsidRDefault="00AA0A6C" w:rsidP="00AA0A6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ОГКУЗ «</w:t>
      </w:r>
      <w:r w:rsidRPr="006D1E8C">
        <w:rPr>
          <w:rFonts w:ascii="Arial" w:hAnsi="Arial" w:cs="Arial"/>
          <w:color w:val="000000"/>
        </w:rPr>
        <w:t xml:space="preserve">Иркутская </w:t>
      </w:r>
      <w:r>
        <w:rPr>
          <w:rFonts w:ascii="Arial" w:hAnsi="Arial" w:cs="Arial"/>
          <w:color w:val="000000"/>
        </w:rPr>
        <w:t xml:space="preserve">областная </w:t>
      </w:r>
      <w:r w:rsidRPr="006D1E8C">
        <w:rPr>
          <w:rFonts w:ascii="Arial" w:hAnsi="Arial" w:cs="Arial"/>
          <w:color w:val="000000"/>
        </w:rPr>
        <w:t xml:space="preserve">клиническая </w:t>
      </w:r>
      <w:r>
        <w:rPr>
          <w:rFonts w:ascii="Arial" w:hAnsi="Arial" w:cs="Arial"/>
          <w:color w:val="000000"/>
        </w:rPr>
        <w:t>психиатрическ</w:t>
      </w:r>
      <w:r w:rsidRPr="006D1E8C">
        <w:rPr>
          <w:rFonts w:ascii="Arial" w:hAnsi="Arial" w:cs="Arial"/>
          <w:color w:val="000000"/>
        </w:rPr>
        <w:t>ая больница</w:t>
      </w:r>
      <w:r>
        <w:rPr>
          <w:rFonts w:ascii="Arial" w:hAnsi="Arial" w:cs="Arial"/>
          <w:color w:val="000000"/>
        </w:rPr>
        <w:t xml:space="preserve"> №1»</w:t>
      </w:r>
      <w:r w:rsidRPr="006D1E8C">
        <w:rPr>
          <w:rFonts w:ascii="Arial" w:hAnsi="Arial" w:cs="Arial"/>
          <w:color w:val="000000"/>
        </w:rPr>
        <w:t>,</w:t>
      </w:r>
    </w:p>
    <w:p w:rsidR="00AA0A6C" w:rsidRPr="00013422" w:rsidRDefault="00AA0A6C" w:rsidP="00AA0A6C">
      <w:pPr>
        <w:jc w:val="center"/>
        <w:rPr>
          <w:rFonts w:ascii="Arial" w:hAnsi="Arial" w:cs="Arial"/>
          <w:b/>
          <w:color w:val="000000"/>
        </w:rPr>
      </w:pPr>
      <w:proofErr w:type="spellStart"/>
      <w:r w:rsidRPr="006D1E8C">
        <w:rPr>
          <w:rFonts w:ascii="Arial" w:hAnsi="Arial" w:cs="Arial"/>
          <w:color w:val="000000"/>
        </w:rPr>
        <w:t>конференцзал</w:t>
      </w:r>
      <w:proofErr w:type="spellEnd"/>
    </w:p>
    <w:p w:rsidR="002162DD" w:rsidRDefault="002162DD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357C49" w:rsidRPr="00357C49" w:rsidRDefault="00357C49" w:rsidP="002162DD">
      <w:pPr>
        <w:pStyle w:val="a4"/>
        <w:shd w:val="clear" w:color="auto" w:fill="FFFFFF"/>
        <w:rPr>
          <w:rFonts w:ascii="Arial Narrow" w:hAnsi="Arial Narrow"/>
          <w:sz w:val="28"/>
          <w:szCs w:val="28"/>
          <w:lang w:val="en-US"/>
        </w:rPr>
      </w:pPr>
    </w:p>
    <w:p w:rsidR="00774943" w:rsidRPr="009A4A15" w:rsidRDefault="005E33F1" w:rsidP="005E33F1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9A4A15">
        <w:rPr>
          <w:rFonts w:ascii="Arial" w:hAnsi="Arial" w:cs="Arial"/>
          <w:b/>
          <w:color w:val="000000"/>
          <w:sz w:val="28"/>
          <w:szCs w:val="28"/>
        </w:rPr>
        <w:t>Организаторы:</w:t>
      </w:r>
    </w:p>
    <w:p w:rsidR="00DB3C6A" w:rsidRDefault="00DB3C6A" w:rsidP="005E33F1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A1176B" w:rsidRDefault="00A1176B" w:rsidP="005E33F1">
      <w:pPr>
        <w:jc w:val="center"/>
        <w:rPr>
          <w:rFonts w:ascii="Arial" w:hAnsi="Arial" w:cs="Arial"/>
          <w:sz w:val="28"/>
          <w:szCs w:val="28"/>
        </w:rPr>
      </w:pPr>
    </w:p>
    <w:p w:rsidR="00C31156" w:rsidRPr="00136C13" w:rsidRDefault="005E33F1" w:rsidP="005E33F1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136C13">
        <w:rPr>
          <w:rFonts w:ascii="Arial" w:hAnsi="Arial" w:cs="Arial"/>
          <w:color w:val="17365D" w:themeColor="text2" w:themeShade="BF"/>
          <w:sz w:val="28"/>
          <w:szCs w:val="28"/>
        </w:rPr>
        <w:t>Министерство здравоохранения Иркутской области</w:t>
      </w:r>
    </w:p>
    <w:p w:rsidR="00C31156" w:rsidRDefault="00C31156" w:rsidP="005E33F1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5A26B2" w:rsidRPr="00136C13" w:rsidRDefault="005A26B2" w:rsidP="005E33F1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5A26B2" w:rsidRPr="00136C13" w:rsidRDefault="005A26B2" w:rsidP="005A26B2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136C13">
        <w:rPr>
          <w:rFonts w:ascii="Arial" w:hAnsi="Arial" w:cs="Arial"/>
          <w:color w:val="17365D" w:themeColor="text2" w:themeShade="BF"/>
          <w:sz w:val="28"/>
          <w:szCs w:val="28"/>
        </w:rPr>
        <w:t xml:space="preserve">Областное государственное казенное учреждение здравоохранения </w:t>
      </w:r>
    </w:p>
    <w:p w:rsidR="005A26B2" w:rsidRPr="00136C13" w:rsidRDefault="005A26B2" w:rsidP="005A26B2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136C13">
        <w:rPr>
          <w:rFonts w:ascii="Arial" w:hAnsi="Arial" w:cs="Arial"/>
          <w:color w:val="17365D" w:themeColor="text2" w:themeShade="BF"/>
          <w:sz w:val="28"/>
          <w:szCs w:val="28"/>
        </w:rPr>
        <w:t>«Иркутская областная клиническая психиатрическая больница № 1»</w:t>
      </w:r>
    </w:p>
    <w:p w:rsidR="005A26B2" w:rsidRDefault="005A26B2" w:rsidP="00DE5B43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5A26B2" w:rsidRDefault="005A26B2" w:rsidP="00DE5B43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DE5B43" w:rsidRPr="00136C13" w:rsidRDefault="00DE5B43" w:rsidP="00DE5B43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136C13">
        <w:rPr>
          <w:rFonts w:ascii="Arial" w:hAnsi="Arial" w:cs="Arial"/>
          <w:color w:val="17365D" w:themeColor="text2" w:themeShade="BF"/>
          <w:sz w:val="28"/>
          <w:szCs w:val="28"/>
        </w:rPr>
        <w:t xml:space="preserve">ГБОУ ДПО </w:t>
      </w:r>
    </w:p>
    <w:p w:rsidR="00DE5B43" w:rsidRPr="00F635D5" w:rsidRDefault="00DE5B43" w:rsidP="00DE5B43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136C13">
        <w:rPr>
          <w:rFonts w:ascii="Arial" w:hAnsi="Arial" w:cs="Arial"/>
          <w:color w:val="17365D" w:themeColor="text2" w:themeShade="BF"/>
          <w:sz w:val="28"/>
          <w:szCs w:val="28"/>
        </w:rPr>
        <w:t>«Иркутская государственная медицинская академия последипломного образования Мин</w:t>
      </w:r>
      <w:r w:rsidR="006D1E8C">
        <w:rPr>
          <w:rFonts w:ascii="Arial" w:hAnsi="Arial" w:cs="Arial"/>
          <w:color w:val="17365D" w:themeColor="text2" w:themeShade="BF"/>
          <w:sz w:val="28"/>
          <w:szCs w:val="28"/>
        </w:rPr>
        <w:t xml:space="preserve">истерства </w:t>
      </w:r>
      <w:r w:rsidRPr="00136C13">
        <w:rPr>
          <w:rFonts w:ascii="Arial" w:hAnsi="Arial" w:cs="Arial"/>
          <w:color w:val="17365D" w:themeColor="text2" w:themeShade="BF"/>
          <w:sz w:val="28"/>
          <w:szCs w:val="28"/>
        </w:rPr>
        <w:t>здрав</w:t>
      </w:r>
      <w:r w:rsidR="006D1E8C">
        <w:rPr>
          <w:rFonts w:ascii="Arial" w:hAnsi="Arial" w:cs="Arial"/>
          <w:color w:val="17365D" w:themeColor="text2" w:themeShade="BF"/>
          <w:sz w:val="28"/>
          <w:szCs w:val="28"/>
        </w:rPr>
        <w:t xml:space="preserve">оохранения </w:t>
      </w:r>
      <w:r w:rsidRPr="00136C13">
        <w:rPr>
          <w:rFonts w:ascii="Arial" w:hAnsi="Arial" w:cs="Arial"/>
          <w:color w:val="17365D" w:themeColor="text2" w:themeShade="BF"/>
          <w:sz w:val="28"/>
          <w:szCs w:val="28"/>
        </w:rPr>
        <w:t>Росси</w:t>
      </w:r>
      <w:r w:rsidR="006D1E8C">
        <w:rPr>
          <w:rFonts w:ascii="Arial" w:hAnsi="Arial" w:cs="Arial"/>
          <w:color w:val="17365D" w:themeColor="text2" w:themeShade="BF"/>
          <w:sz w:val="28"/>
          <w:szCs w:val="28"/>
        </w:rPr>
        <w:t>йской Федерации</w:t>
      </w:r>
      <w:r w:rsidRPr="00136C13">
        <w:rPr>
          <w:rFonts w:ascii="Arial" w:hAnsi="Arial" w:cs="Arial"/>
          <w:color w:val="17365D" w:themeColor="text2" w:themeShade="BF"/>
          <w:sz w:val="28"/>
          <w:szCs w:val="28"/>
        </w:rPr>
        <w:t>»</w:t>
      </w:r>
      <w:r w:rsidR="00F635D5" w:rsidRPr="00F635D5">
        <w:rPr>
          <w:rFonts w:ascii="Arial" w:hAnsi="Arial"/>
          <w:bCs/>
          <w:i/>
          <w:iCs/>
          <w:color w:val="17365D" w:themeColor="text2" w:themeShade="BF"/>
          <w:sz w:val="28"/>
        </w:rPr>
        <w:t xml:space="preserve"> </w:t>
      </w:r>
      <w:r w:rsidR="00F635D5" w:rsidRPr="00F635D5">
        <w:rPr>
          <w:rFonts w:ascii="Arial" w:hAnsi="Arial"/>
          <w:bCs/>
          <w:iCs/>
          <w:color w:val="17365D" w:themeColor="text2" w:themeShade="BF"/>
          <w:sz w:val="28"/>
        </w:rPr>
        <w:t>- филиал ФГБОУ ДПО РМАНПО МЗ России</w:t>
      </w:r>
    </w:p>
    <w:p w:rsidR="007C0385" w:rsidRDefault="007C0385" w:rsidP="00DE5B43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D1E8C" w:rsidRDefault="006D1E8C" w:rsidP="00DE5B43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D1E8C" w:rsidRPr="00136C13" w:rsidRDefault="006D1E8C" w:rsidP="00DE5B43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5E33F1" w:rsidRPr="00136C13" w:rsidRDefault="005E33F1" w:rsidP="005E33F1">
      <w:pPr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1414B" w:rsidRPr="00CF7D7F" w:rsidRDefault="00F1414B" w:rsidP="005E33F1">
      <w:pPr>
        <w:jc w:val="center"/>
        <w:rPr>
          <w:rFonts w:ascii="Arial" w:hAnsi="Arial" w:cs="Arial"/>
          <w:sz w:val="28"/>
          <w:szCs w:val="28"/>
        </w:rPr>
      </w:pPr>
    </w:p>
    <w:p w:rsidR="00F1414B" w:rsidRPr="007700E0" w:rsidRDefault="00F1414B" w:rsidP="005E33F1">
      <w:pPr>
        <w:jc w:val="center"/>
        <w:rPr>
          <w:rFonts w:ascii="Arial" w:hAnsi="Arial" w:cs="Arial"/>
          <w:sz w:val="28"/>
          <w:szCs w:val="28"/>
        </w:rPr>
      </w:pPr>
    </w:p>
    <w:p w:rsidR="00F1414B" w:rsidRPr="007700E0" w:rsidRDefault="00F1414B" w:rsidP="005E33F1">
      <w:pPr>
        <w:jc w:val="center"/>
        <w:rPr>
          <w:rFonts w:ascii="Arial" w:hAnsi="Arial" w:cs="Arial"/>
          <w:sz w:val="28"/>
          <w:szCs w:val="28"/>
        </w:rPr>
      </w:pPr>
    </w:p>
    <w:p w:rsidR="00F1414B" w:rsidRDefault="00F1414B" w:rsidP="005E33F1">
      <w:pPr>
        <w:jc w:val="center"/>
        <w:rPr>
          <w:rFonts w:ascii="Arial" w:hAnsi="Arial" w:cs="Arial"/>
          <w:color w:val="FFFFFF"/>
          <w:sz w:val="28"/>
          <w:szCs w:val="28"/>
        </w:rPr>
      </w:pPr>
    </w:p>
    <w:p w:rsidR="00F1414B" w:rsidRDefault="00F1414B" w:rsidP="005E33F1">
      <w:pPr>
        <w:jc w:val="center"/>
        <w:rPr>
          <w:rFonts w:ascii="Arial" w:hAnsi="Arial" w:cs="Arial"/>
          <w:color w:val="FFFFFF"/>
          <w:sz w:val="28"/>
          <w:szCs w:val="28"/>
        </w:rPr>
      </w:pPr>
    </w:p>
    <w:p w:rsidR="005A26B2" w:rsidRDefault="005A26B2" w:rsidP="005E33F1">
      <w:pPr>
        <w:jc w:val="center"/>
        <w:rPr>
          <w:rFonts w:ascii="Arial" w:hAnsi="Arial" w:cs="Arial"/>
          <w:color w:val="FFFFFF"/>
          <w:sz w:val="28"/>
          <w:szCs w:val="28"/>
        </w:rPr>
      </w:pPr>
    </w:p>
    <w:p w:rsidR="005A26B2" w:rsidRDefault="005A26B2" w:rsidP="005E33F1">
      <w:pPr>
        <w:jc w:val="center"/>
        <w:rPr>
          <w:rFonts w:ascii="Arial" w:hAnsi="Arial" w:cs="Arial"/>
          <w:color w:val="FFFFFF"/>
          <w:sz w:val="28"/>
          <w:szCs w:val="28"/>
        </w:rPr>
      </w:pPr>
    </w:p>
    <w:p w:rsidR="00F1414B" w:rsidRDefault="00F1414B" w:rsidP="005E33F1">
      <w:pPr>
        <w:jc w:val="center"/>
        <w:rPr>
          <w:rFonts w:ascii="Arial" w:hAnsi="Arial" w:cs="Arial"/>
          <w:color w:val="FFFFFF"/>
          <w:sz w:val="28"/>
          <w:szCs w:val="28"/>
        </w:rPr>
      </w:pPr>
    </w:p>
    <w:p w:rsidR="00F1414B" w:rsidRDefault="00F1414B" w:rsidP="005E33F1">
      <w:pPr>
        <w:jc w:val="center"/>
        <w:rPr>
          <w:rFonts w:ascii="Arial" w:hAnsi="Arial" w:cs="Arial"/>
          <w:color w:val="FFFFFF"/>
          <w:sz w:val="28"/>
          <w:szCs w:val="28"/>
        </w:rPr>
      </w:pPr>
    </w:p>
    <w:p w:rsidR="006B24D7" w:rsidRPr="007700E0" w:rsidRDefault="006D1E8C" w:rsidP="003F30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VI</w:t>
      </w:r>
      <w:r w:rsidR="00357C49">
        <w:rPr>
          <w:rFonts w:ascii="Arial" w:hAnsi="Arial" w:cs="Arial"/>
          <w:b/>
          <w:sz w:val="28"/>
          <w:szCs w:val="28"/>
          <w:lang w:val="en-US"/>
        </w:rPr>
        <w:t>I</w:t>
      </w:r>
      <w:r w:rsidRPr="003E1681">
        <w:rPr>
          <w:rFonts w:ascii="Arial" w:hAnsi="Arial" w:cs="Arial"/>
          <w:b/>
          <w:sz w:val="28"/>
          <w:szCs w:val="28"/>
        </w:rPr>
        <w:t xml:space="preserve"> </w:t>
      </w:r>
      <w:r w:rsidR="006B24D7" w:rsidRPr="007700E0">
        <w:rPr>
          <w:rFonts w:ascii="Arial" w:hAnsi="Arial" w:cs="Arial"/>
          <w:b/>
          <w:sz w:val="28"/>
          <w:szCs w:val="28"/>
        </w:rPr>
        <w:t>Межрегиональная</w:t>
      </w:r>
    </w:p>
    <w:p w:rsidR="006B24D7" w:rsidRPr="007700E0" w:rsidRDefault="006B24D7" w:rsidP="003F3033">
      <w:pPr>
        <w:jc w:val="center"/>
        <w:rPr>
          <w:rFonts w:ascii="Arial" w:hAnsi="Arial" w:cs="Arial"/>
          <w:b/>
          <w:sz w:val="28"/>
          <w:szCs w:val="28"/>
        </w:rPr>
      </w:pPr>
      <w:r w:rsidRPr="007700E0">
        <w:rPr>
          <w:rFonts w:ascii="Arial" w:hAnsi="Arial" w:cs="Arial"/>
          <w:b/>
          <w:sz w:val="28"/>
          <w:szCs w:val="28"/>
        </w:rPr>
        <w:t>научно-практическая</w:t>
      </w:r>
    </w:p>
    <w:p w:rsidR="006B24D7" w:rsidRDefault="006B24D7" w:rsidP="003F3033">
      <w:pPr>
        <w:jc w:val="center"/>
        <w:rPr>
          <w:rFonts w:ascii="Arial" w:hAnsi="Arial" w:cs="Arial"/>
          <w:b/>
          <w:sz w:val="28"/>
          <w:szCs w:val="28"/>
        </w:rPr>
      </w:pPr>
      <w:r w:rsidRPr="007700E0">
        <w:rPr>
          <w:rFonts w:ascii="Arial" w:hAnsi="Arial" w:cs="Arial"/>
          <w:b/>
          <w:sz w:val="28"/>
          <w:szCs w:val="28"/>
        </w:rPr>
        <w:t>конференция</w:t>
      </w:r>
    </w:p>
    <w:p w:rsidR="00A8661D" w:rsidRDefault="00A8661D" w:rsidP="003F3033">
      <w:pPr>
        <w:jc w:val="center"/>
        <w:rPr>
          <w:rFonts w:ascii="Arial" w:hAnsi="Arial" w:cs="Arial"/>
          <w:b/>
          <w:sz w:val="28"/>
          <w:szCs w:val="28"/>
        </w:rPr>
      </w:pPr>
    </w:p>
    <w:p w:rsidR="004F0C19" w:rsidRDefault="003F3033" w:rsidP="003F3033">
      <w:pPr>
        <w:jc w:val="center"/>
        <w:rPr>
          <w:rFonts w:ascii="Impact" w:hAnsi="Impact" w:cs="Arial"/>
          <w:b/>
          <w:color w:val="17365D" w:themeColor="text2" w:themeShade="BF"/>
          <w:sz w:val="56"/>
          <w:szCs w:val="56"/>
        </w:rPr>
      </w:pPr>
      <w:r>
        <w:rPr>
          <w:rFonts w:ascii="Impact" w:hAnsi="Impact" w:cs="Arial"/>
          <w:b/>
          <w:color w:val="17365D" w:themeColor="text2" w:themeShade="BF"/>
          <w:sz w:val="56"/>
          <w:szCs w:val="56"/>
        </w:rPr>
        <w:t xml:space="preserve">  </w:t>
      </w:r>
    </w:p>
    <w:p w:rsidR="003E151C" w:rsidRPr="0011436D" w:rsidRDefault="003E151C" w:rsidP="003F3033">
      <w:pPr>
        <w:jc w:val="center"/>
        <w:rPr>
          <w:rFonts w:ascii="Impact" w:hAnsi="Impact" w:cs="Arial"/>
          <w:sz w:val="56"/>
          <w:szCs w:val="56"/>
        </w:rPr>
      </w:pPr>
      <w:r w:rsidRPr="0011436D">
        <w:rPr>
          <w:rFonts w:ascii="Impact" w:hAnsi="Impact" w:cs="Arial"/>
          <w:sz w:val="56"/>
          <w:szCs w:val="56"/>
        </w:rPr>
        <w:t xml:space="preserve">АКТУАЛЬНЫЕ </w:t>
      </w:r>
    </w:p>
    <w:p w:rsidR="003E151C" w:rsidRPr="0011436D" w:rsidRDefault="003F3033" w:rsidP="003F3033">
      <w:pPr>
        <w:jc w:val="center"/>
        <w:rPr>
          <w:rFonts w:ascii="Impact" w:hAnsi="Impact" w:cs="Arial"/>
          <w:sz w:val="56"/>
          <w:szCs w:val="56"/>
        </w:rPr>
      </w:pPr>
      <w:r w:rsidRPr="0011436D">
        <w:rPr>
          <w:rFonts w:ascii="Impact" w:hAnsi="Impact" w:cs="Arial"/>
          <w:sz w:val="56"/>
          <w:szCs w:val="56"/>
        </w:rPr>
        <w:t xml:space="preserve">  </w:t>
      </w:r>
      <w:r w:rsidR="003E151C" w:rsidRPr="0011436D">
        <w:rPr>
          <w:rFonts w:ascii="Impact" w:hAnsi="Impact" w:cs="Arial"/>
          <w:sz w:val="56"/>
          <w:szCs w:val="56"/>
        </w:rPr>
        <w:t xml:space="preserve">ВОПРОСЫ </w:t>
      </w:r>
    </w:p>
    <w:p w:rsidR="003E151C" w:rsidRPr="004F0C19" w:rsidRDefault="003F3033" w:rsidP="003F3033">
      <w:pPr>
        <w:jc w:val="center"/>
        <w:rPr>
          <w:rFonts w:ascii="Impact" w:hAnsi="Impact" w:cs="Arial"/>
          <w:color w:val="7030A0"/>
          <w:sz w:val="56"/>
          <w:szCs w:val="56"/>
        </w:rPr>
      </w:pPr>
      <w:r w:rsidRPr="0011436D">
        <w:rPr>
          <w:rFonts w:ascii="Impact" w:hAnsi="Impact" w:cs="Arial"/>
          <w:sz w:val="56"/>
          <w:szCs w:val="56"/>
        </w:rPr>
        <w:t xml:space="preserve">  </w:t>
      </w:r>
      <w:r w:rsidR="003E151C" w:rsidRPr="0011436D">
        <w:rPr>
          <w:rFonts w:ascii="Impact" w:hAnsi="Impact" w:cs="Arial"/>
          <w:sz w:val="56"/>
          <w:szCs w:val="56"/>
        </w:rPr>
        <w:t>СУИЦИДОЛОГИИ</w:t>
      </w:r>
    </w:p>
    <w:p w:rsidR="00894041" w:rsidRDefault="003E1681" w:rsidP="003F3033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264160</wp:posOffset>
            </wp:positionV>
            <wp:extent cx="2171700" cy="1724025"/>
            <wp:effectExtent l="133350" t="133350" r="114300" b="123825"/>
            <wp:wrapNone/>
            <wp:docPr id="5" name="Рисунок 4" descr="https://im3-tub-ru.yandex.net/i?id=7e29a677a20089dcf31b5a1578437b55&amp;n=33&amp;h=215&amp;w=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7e29a677a20089dcf31b5a1578437b55&amp;n=33&amp;h=215&amp;w=2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42437">
                      <a:off x="0" y="0"/>
                      <a:ext cx="2171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033" w:rsidRDefault="003F3033" w:rsidP="003F3033">
      <w:pPr>
        <w:jc w:val="center"/>
        <w:rPr>
          <w:rFonts w:ascii="Arial" w:hAnsi="Arial" w:cs="Arial"/>
          <w:b/>
          <w:color w:val="000000"/>
        </w:rPr>
      </w:pPr>
    </w:p>
    <w:p w:rsidR="003F3033" w:rsidRDefault="003F3033" w:rsidP="003F3033">
      <w:pPr>
        <w:jc w:val="center"/>
        <w:rPr>
          <w:rFonts w:ascii="Arial" w:hAnsi="Arial" w:cs="Arial"/>
          <w:b/>
          <w:color w:val="000000"/>
        </w:rPr>
      </w:pPr>
    </w:p>
    <w:p w:rsidR="003F3033" w:rsidRDefault="003F3033" w:rsidP="003F3033">
      <w:pPr>
        <w:jc w:val="center"/>
        <w:rPr>
          <w:rFonts w:ascii="Arial" w:hAnsi="Arial" w:cs="Arial"/>
          <w:b/>
          <w:color w:val="000000"/>
        </w:rPr>
      </w:pPr>
    </w:p>
    <w:p w:rsidR="003F3033" w:rsidRDefault="003F3033" w:rsidP="003F3033">
      <w:pPr>
        <w:jc w:val="center"/>
        <w:rPr>
          <w:rFonts w:ascii="Arial" w:hAnsi="Arial" w:cs="Arial"/>
          <w:b/>
          <w:color w:val="000000"/>
        </w:rPr>
      </w:pPr>
    </w:p>
    <w:p w:rsidR="003F3033" w:rsidRDefault="003F3033" w:rsidP="003F3033">
      <w:pPr>
        <w:jc w:val="center"/>
        <w:rPr>
          <w:rFonts w:ascii="Arial" w:hAnsi="Arial" w:cs="Arial"/>
          <w:b/>
          <w:color w:val="000000"/>
        </w:rPr>
      </w:pPr>
    </w:p>
    <w:p w:rsidR="003F3033" w:rsidRDefault="003F3033" w:rsidP="003F3033">
      <w:pPr>
        <w:jc w:val="center"/>
        <w:rPr>
          <w:rFonts w:ascii="Arial" w:hAnsi="Arial" w:cs="Arial"/>
          <w:b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b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b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b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b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b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b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b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b/>
          <w:color w:val="000000"/>
        </w:rPr>
      </w:pPr>
    </w:p>
    <w:p w:rsidR="002203E7" w:rsidRPr="00271201" w:rsidRDefault="00A8661D" w:rsidP="003F303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6D1E8C">
        <w:rPr>
          <w:rFonts w:ascii="Arial" w:hAnsi="Arial" w:cs="Arial"/>
          <w:b/>
          <w:color w:val="000000"/>
        </w:rPr>
        <w:t>6</w:t>
      </w:r>
      <w:r w:rsidR="002203E7" w:rsidRPr="0027120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ма</w:t>
      </w:r>
      <w:r w:rsidR="002203E7" w:rsidRPr="00271201">
        <w:rPr>
          <w:rFonts w:ascii="Arial" w:hAnsi="Arial" w:cs="Arial"/>
          <w:b/>
          <w:color w:val="000000"/>
        </w:rPr>
        <w:t>я 201</w:t>
      </w:r>
      <w:r w:rsidR="00357C49" w:rsidRPr="000B086B">
        <w:rPr>
          <w:rFonts w:ascii="Arial" w:hAnsi="Arial" w:cs="Arial"/>
          <w:b/>
          <w:color w:val="000000"/>
        </w:rPr>
        <w:t>7</w:t>
      </w:r>
      <w:r w:rsidR="002203E7" w:rsidRPr="00271201">
        <w:rPr>
          <w:rFonts w:ascii="Arial" w:hAnsi="Arial" w:cs="Arial"/>
          <w:b/>
          <w:color w:val="000000"/>
        </w:rPr>
        <w:t xml:space="preserve"> года </w:t>
      </w:r>
    </w:p>
    <w:p w:rsidR="003F3033" w:rsidRDefault="003F3033" w:rsidP="003F3033">
      <w:pPr>
        <w:jc w:val="center"/>
        <w:rPr>
          <w:rFonts w:ascii="Arial" w:hAnsi="Arial" w:cs="Arial"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color w:val="000000"/>
        </w:rPr>
      </w:pPr>
    </w:p>
    <w:p w:rsidR="004F0C19" w:rsidRDefault="004F0C19" w:rsidP="003F3033">
      <w:pPr>
        <w:jc w:val="center"/>
        <w:rPr>
          <w:rFonts w:ascii="Arial" w:hAnsi="Arial" w:cs="Arial"/>
          <w:color w:val="000000"/>
        </w:rPr>
      </w:pPr>
    </w:p>
    <w:p w:rsidR="00271201" w:rsidRDefault="00271201" w:rsidP="003F3033">
      <w:pPr>
        <w:jc w:val="center"/>
        <w:rPr>
          <w:rFonts w:ascii="Arial" w:hAnsi="Arial" w:cs="Arial"/>
          <w:color w:val="000000"/>
        </w:rPr>
      </w:pPr>
      <w:r w:rsidRPr="00271201">
        <w:rPr>
          <w:rFonts w:ascii="Arial" w:hAnsi="Arial" w:cs="Arial"/>
          <w:color w:val="000000"/>
        </w:rPr>
        <w:t>город</w:t>
      </w:r>
      <w:r w:rsidR="002203E7">
        <w:rPr>
          <w:rFonts w:ascii="Arial" w:hAnsi="Arial" w:cs="Arial"/>
          <w:color w:val="000000"/>
        </w:rPr>
        <w:t xml:space="preserve"> Иркутск</w:t>
      </w:r>
      <w:r w:rsidRPr="00271201">
        <w:rPr>
          <w:rFonts w:ascii="Arial" w:hAnsi="Arial" w:cs="Arial"/>
          <w:color w:val="000000"/>
        </w:rPr>
        <w:t xml:space="preserve"> </w:t>
      </w:r>
    </w:p>
    <w:p w:rsidR="007F2B68" w:rsidRPr="00271201" w:rsidRDefault="007F2B68" w:rsidP="003F3033">
      <w:pPr>
        <w:jc w:val="center"/>
        <w:rPr>
          <w:rFonts w:ascii="Arial" w:hAnsi="Arial" w:cs="Arial"/>
          <w:color w:val="000000"/>
        </w:rPr>
      </w:pPr>
    </w:p>
    <w:p w:rsidR="00767831" w:rsidRPr="000B086B" w:rsidRDefault="00767831" w:rsidP="00EA51A0">
      <w:pPr>
        <w:jc w:val="center"/>
        <w:rPr>
          <w:rFonts w:ascii="Arial" w:hAnsi="Arial" w:cs="Arial"/>
          <w:color w:val="000000"/>
        </w:rPr>
      </w:pPr>
    </w:p>
    <w:p w:rsidR="00357C49" w:rsidRPr="000B086B" w:rsidRDefault="00357C49" w:rsidP="00EA51A0">
      <w:pPr>
        <w:jc w:val="center"/>
        <w:rPr>
          <w:rFonts w:ascii="Arial" w:hAnsi="Arial" w:cs="Arial"/>
          <w:color w:val="000000"/>
        </w:rPr>
      </w:pPr>
    </w:p>
    <w:p w:rsidR="00A1277F" w:rsidRPr="0091159B" w:rsidRDefault="00357C49" w:rsidP="00406325">
      <w:pPr>
        <w:spacing w:after="120"/>
        <w:jc w:val="center"/>
        <w:rPr>
          <w:rStyle w:val="70"/>
          <w:rFonts w:ascii="Arial Narrow" w:eastAsia="Calibri" w:hAnsi="Arial Narrow" w:cs="Arial"/>
          <w:b/>
          <w:bCs/>
          <w:szCs w:val="28"/>
        </w:rPr>
      </w:pPr>
      <w:r w:rsidRPr="0091159B">
        <w:rPr>
          <w:rStyle w:val="70"/>
          <w:rFonts w:ascii="Arial Narrow" w:eastAsia="Calibri" w:hAnsi="Arial Narrow" w:cs="Arial"/>
          <w:b/>
          <w:bCs/>
          <w:szCs w:val="28"/>
        </w:rPr>
        <w:lastRenderedPageBreak/>
        <w:t>Программа</w:t>
      </w:r>
      <w:r w:rsidR="00A1277F" w:rsidRPr="0091159B">
        <w:rPr>
          <w:rStyle w:val="70"/>
          <w:rFonts w:ascii="Arial Narrow" w:eastAsia="Calibri" w:hAnsi="Arial Narrow" w:cs="Arial"/>
          <w:b/>
          <w:bCs/>
          <w:szCs w:val="28"/>
        </w:rPr>
        <w:t>:</w:t>
      </w:r>
    </w:p>
    <w:p w:rsidR="00AA0A6C" w:rsidRPr="0091159B" w:rsidRDefault="00AA0A6C" w:rsidP="00406325">
      <w:pPr>
        <w:spacing w:after="120"/>
        <w:jc w:val="center"/>
        <w:rPr>
          <w:rStyle w:val="70"/>
          <w:rFonts w:ascii="Arial Narrow" w:eastAsia="Calibri" w:hAnsi="Arial Narrow" w:cs="Arial"/>
          <w:b/>
          <w:bCs/>
          <w:szCs w:val="28"/>
        </w:rPr>
      </w:pPr>
    </w:p>
    <w:p w:rsidR="0091159B" w:rsidRPr="0091159B" w:rsidRDefault="00A1277F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</w:pPr>
      <w:r w:rsidRPr="000B086B">
        <w:rPr>
          <w:rStyle w:val="7"/>
          <w:rFonts w:ascii="Arial Narrow" w:eastAsia="Calibri" w:hAnsi="Arial Narrow" w:cs="Arial"/>
          <w:szCs w:val="28"/>
        </w:rPr>
        <w:t xml:space="preserve">Ворсина О.П., </w:t>
      </w:r>
      <w:r w:rsidRPr="000B086B">
        <w:rPr>
          <w:rStyle w:val="7"/>
          <w:rFonts w:ascii="Arial Narrow" w:eastAsia="Calibri" w:hAnsi="Arial Narrow" w:cs="Arial"/>
          <w:b w:val="0"/>
          <w:szCs w:val="28"/>
        </w:rPr>
        <w:t xml:space="preserve">главный внештатный психиатр министерства здравоохранения Иркутской области, д.м.н., доцент кафедры психиатрии и наркологии ГБОУ ДПО ИГМАПО, заместитель главного врача по </w:t>
      </w:r>
      <w:r w:rsidR="00357C49" w:rsidRPr="000B086B">
        <w:rPr>
          <w:rStyle w:val="7"/>
          <w:rFonts w:ascii="Arial Narrow" w:eastAsia="Calibri" w:hAnsi="Arial Narrow" w:cs="Arial"/>
          <w:b w:val="0"/>
          <w:szCs w:val="28"/>
        </w:rPr>
        <w:t xml:space="preserve">лечебной работе </w:t>
      </w:r>
      <w:r w:rsidRPr="000B086B">
        <w:rPr>
          <w:rStyle w:val="7"/>
          <w:rFonts w:ascii="Arial Narrow" w:eastAsia="Calibri" w:hAnsi="Arial Narrow" w:cs="Arial"/>
          <w:b w:val="0"/>
          <w:szCs w:val="28"/>
        </w:rPr>
        <w:t>ГУЗ ИОКПБ №1 –</w:t>
      </w:r>
      <w:r w:rsidRPr="000B086B">
        <w:rPr>
          <w:rStyle w:val="7"/>
          <w:rFonts w:ascii="Arial Narrow" w:eastAsia="Calibri" w:hAnsi="Arial Narrow" w:cs="Arial"/>
          <w:szCs w:val="28"/>
        </w:rPr>
        <w:t xml:space="preserve"> «</w:t>
      </w:r>
      <w:r w:rsidR="00357C49" w:rsidRPr="000B086B">
        <w:rPr>
          <w:rStyle w:val="7"/>
          <w:rFonts w:ascii="Arial Narrow" w:eastAsia="Calibri" w:hAnsi="Arial Narrow" w:cs="Arial"/>
          <w:szCs w:val="28"/>
        </w:rPr>
        <w:t>Суицидальное поведение населения Иркутской области</w:t>
      </w:r>
      <w:r w:rsidRPr="000B086B">
        <w:rPr>
          <w:rStyle w:val="7"/>
          <w:rFonts w:ascii="Arial Narrow" w:eastAsia="Calibri" w:hAnsi="Arial Narrow" w:cs="Arial"/>
          <w:szCs w:val="28"/>
        </w:rPr>
        <w:t>».</w:t>
      </w:r>
      <w:r w:rsidR="000B086B" w:rsidRPr="000B086B">
        <w:rPr>
          <w:rStyle w:val="7"/>
          <w:rFonts w:ascii="Arial Narrow" w:eastAsia="Calibri" w:hAnsi="Arial Narrow" w:cs="Arial"/>
          <w:szCs w:val="28"/>
        </w:rPr>
        <w:t xml:space="preserve"> </w:t>
      </w:r>
    </w:p>
    <w:p w:rsidR="000B086B" w:rsidRDefault="000B086B" w:rsidP="0091159B">
      <w:pPr>
        <w:pStyle w:val="a8"/>
        <w:widowControl w:val="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  <w:r w:rsidRPr="0091159B">
        <w:rPr>
          <w:rStyle w:val="7"/>
          <w:rFonts w:ascii="Arial Narrow" w:eastAsia="Calibri" w:hAnsi="Arial Narrow" w:cs="Arial"/>
          <w:b w:val="0"/>
          <w:szCs w:val="28"/>
        </w:rPr>
        <w:t>9.30-10.00</w:t>
      </w:r>
    </w:p>
    <w:p w:rsidR="008B3D77" w:rsidRPr="0091159B" w:rsidRDefault="008B3D77" w:rsidP="0091159B">
      <w:pPr>
        <w:pStyle w:val="a8"/>
        <w:widowControl w:val="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</w:pPr>
    </w:p>
    <w:p w:rsidR="0091159B" w:rsidRPr="0091159B" w:rsidRDefault="00357C49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both"/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</w:pPr>
      <w:r w:rsidRPr="00AA0A6C">
        <w:rPr>
          <w:rStyle w:val="7"/>
          <w:rFonts w:ascii="Arial Narrow" w:eastAsia="Calibri" w:hAnsi="Arial Narrow" w:cs="Arial"/>
          <w:bCs w:val="0"/>
          <w:iCs w:val="0"/>
          <w:szCs w:val="28"/>
        </w:rPr>
        <w:t>Сахаров А.В.,</w:t>
      </w:r>
      <w:r w:rsidRPr="00AA0A6C"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  <w:t xml:space="preserve"> </w:t>
      </w:r>
      <w:r w:rsidRPr="00AA0A6C">
        <w:rPr>
          <w:rStyle w:val="7"/>
          <w:rFonts w:ascii="Arial Narrow" w:eastAsia="Calibri" w:hAnsi="Arial Narrow" w:cs="Arial"/>
          <w:b w:val="0"/>
          <w:bCs w:val="0"/>
          <w:iCs w:val="0"/>
          <w:szCs w:val="28"/>
        </w:rPr>
        <w:t xml:space="preserve">заведующий кафедрой психиатрии, наркологии и медицинской психологии ФГБОУ ВО ЧГМА, </w:t>
      </w:r>
      <w:proofErr w:type="spellStart"/>
      <w:r w:rsidRPr="00AA0A6C">
        <w:rPr>
          <w:rStyle w:val="7"/>
          <w:rFonts w:ascii="Arial Narrow" w:eastAsia="Calibri" w:hAnsi="Arial Narrow" w:cs="Arial"/>
          <w:b w:val="0"/>
          <w:bCs w:val="0"/>
          <w:iCs w:val="0"/>
          <w:szCs w:val="28"/>
        </w:rPr>
        <w:t>д.м</w:t>
      </w:r>
      <w:proofErr w:type="gramStart"/>
      <w:r w:rsidRPr="00AA0A6C">
        <w:rPr>
          <w:rStyle w:val="7"/>
          <w:rFonts w:ascii="Arial Narrow" w:eastAsia="Calibri" w:hAnsi="Arial Narrow" w:cs="Arial"/>
          <w:b w:val="0"/>
          <w:bCs w:val="0"/>
          <w:iCs w:val="0"/>
          <w:szCs w:val="28"/>
        </w:rPr>
        <w:t>.н</w:t>
      </w:r>
      <w:proofErr w:type="spellEnd"/>
      <w:proofErr w:type="gramEnd"/>
      <w:r w:rsidRPr="00AA0A6C">
        <w:rPr>
          <w:rStyle w:val="7"/>
          <w:rFonts w:ascii="Arial Narrow" w:eastAsia="Calibri" w:hAnsi="Arial Narrow" w:cs="Arial"/>
          <w:b w:val="0"/>
          <w:bCs w:val="0"/>
          <w:iCs w:val="0"/>
          <w:szCs w:val="28"/>
        </w:rPr>
        <w:t xml:space="preserve">, доцент (Чита) </w:t>
      </w:r>
      <w:r w:rsidRPr="00AA0A6C"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  <w:t xml:space="preserve">- </w:t>
      </w:r>
      <w:r w:rsidRPr="00AA0A6C">
        <w:rPr>
          <w:rStyle w:val="7"/>
          <w:rFonts w:ascii="Arial Narrow" w:eastAsia="Calibri" w:hAnsi="Arial Narrow" w:cs="Arial"/>
          <w:szCs w:val="28"/>
        </w:rPr>
        <w:t>«</w:t>
      </w:r>
      <w:r w:rsidR="00834D4B" w:rsidRPr="00AA0A6C">
        <w:rPr>
          <w:rStyle w:val="7"/>
          <w:rFonts w:ascii="Arial Narrow" w:eastAsia="Calibri" w:hAnsi="Arial Narrow" w:cs="Arial"/>
          <w:szCs w:val="28"/>
        </w:rPr>
        <w:t>Эпидемиология суицидального поведения в Забайкальском крае, оценка взаимосвязей с потреблением алкоголя</w:t>
      </w:r>
      <w:r w:rsidRPr="00AA0A6C">
        <w:rPr>
          <w:rStyle w:val="7"/>
          <w:rFonts w:ascii="Arial Narrow" w:eastAsia="Calibri" w:hAnsi="Arial Narrow" w:cs="Arial"/>
          <w:szCs w:val="28"/>
        </w:rPr>
        <w:t>».</w:t>
      </w:r>
      <w:r w:rsidR="000B086B">
        <w:rPr>
          <w:rStyle w:val="7"/>
          <w:rFonts w:ascii="Arial Narrow" w:eastAsia="Calibri" w:hAnsi="Arial Narrow" w:cs="Arial"/>
          <w:szCs w:val="28"/>
        </w:rPr>
        <w:t xml:space="preserve"> </w:t>
      </w:r>
    </w:p>
    <w:p w:rsidR="00357C49" w:rsidRDefault="000B086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  <w:r w:rsidRPr="0091159B">
        <w:rPr>
          <w:rStyle w:val="7"/>
          <w:rFonts w:ascii="Arial Narrow" w:eastAsia="Calibri" w:hAnsi="Arial Narrow" w:cs="Arial"/>
          <w:b w:val="0"/>
          <w:szCs w:val="28"/>
        </w:rPr>
        <w:t>10.00-10.30</w:t>
      </w:r>
    </w:p>
    <w:p w:rsidR="008B3D77" w:rsidRPr="0091159B" w:rsidRDefault="008B3D77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</w:pPr>
    </w:p>
    <w:p w:rsidR="0091159B" w:rsidRPr="0091159B" w:rsidRDefault="00834D4B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Style w:val="7"/>
          <w:rFonts w:ascii="Arial Narrow" w:eastAsia="Calibri" w:hAnsi="Arial Narrow" w:cs="Arial"/>
          <w:b w:val="0"/>
          <w:i w:val="0"/>
          <w:szCs w:val="28"/>
        </w:rPr>
      </w:pPr>
      <w:proofErr w:type="spellStart"/>
      <w:r w:rsidRPr="00AA0A6C">
        <w:rPr>
          <w:rStyle w:val="7"/>
          <w:rFonts w:ascii="Arial Narrow" w:eastAsia="Calibri" w:hAnsi="Arial Narrow" w:cs="Arial"/>
          <w:szCs w:val="28"/>
        </w:rPr>
        <w:t>Петрунько</w:t>
      </w:r>
      <w:proofErr w:type="spellEnd"/>
      <w:r w:rsidRPr="00AA0A6C">
        <w:rPr>
          <w:rStyle w:val="7"/>
          <w:rFonts w:ascii="Arial Narrow" w:eastAsia="Calibri" w:hAnsi="Arial Narrow" w:cs="Arial"/>
          <w:szCs w:val="28"/>
        </w:rPr>
        <w:t xml:space="preserve"> О.В., </w:t>
      </w:r>
      <w:r w:rsidRPr="00AA0A6C">
        <w:rPr>
          <w:rStyle w:val="7"/>
          <w:rFonts w:ascii="Arial Narrow" w:eastAsia="Calibri" w:hAnsi="Arial Narrow" w:cs="Arial"/>
          <w:b w:val="0"/>
          <w:szCs w:val="28"/>
        </w:rPr>
        <w:t>зав</w:t>
      </w:r>
      <w:proofErr w:type="gramStart"/>
      <w:r w:rsidRPr="00AA0A6C">
        <w:rPr>
          <w:rStyle w:val="7"/>
          <w:rFonts w:ascii="Arial Narrow" w:eastAsia="Calibri" w:hAnsi="Arial Narrow" w:cs="Arial"/>
          <w:b w:val="0"/>
          <w:szCs w:val="28"/>
        </w:rPr>
        <w:t>.к</w:t>
      </w:r>
      <w:proofErr w:type="gramEnd"/>
      <w:r w:rsidRPr="00AA0A6C">
        <w:rPr>
          <w:rStyle w:val="7"/>
          <w:rFonts w:ascii="Arial Narrow" w:eastAsia="Calibri" w:hAnsi="Arial Narrow" w:cs="Arial"/>
          <w:b w:val="0"/>
          <w:szCs w:val="28"/>
        </w:rPr>
        <w:t>афедрой психиатрии и наркологии ГБОУ ДПО ИГМАПО – филиал ФГБОУ ДПО РМАНПО МЗ России, к.м.н. (Иркутск) –</w:t>
      </w:r>
      <w:r w:rsidRPr="00AA0A6C">
        <w:rPr>
          <w:rStyle w:val="7"/>
          <w:rFonts w:ascii="Arial Narrow" w:eastAsia="Calibri" w:hAnsi="Arial Narrow" w:cs="Arial"/>
          <w:szCs w:val="28"/>
        </w:rPr>
        <w:t xml:space="preserve"> «Роль терапии депрессивных расстройств в профилактике </w:t>
      </w:r>
      <w:proofErr w:type="spellStart"/>
      <w:r w:rsidRPr="00AA0A6C">
        <w:rPr>
          <w:rStyle w:val="7"/>
          <w:rFonts w:ascii="Arial Narrow" w:eastAsia="Calibri" w:hAnsi="Arial Narrow" w:cs="Arial"/>
          <w:szCs w:val="28"/>
        </w:rPr>
        <w:t>суицидаль</w:t>
      </w:r>
      <w:r w:rsidR="0091159B">
        <w:rPr>
          <w:rStyle w:val="7"/>
          <w:rFonts w:ascii="Arial Narrow" w:eastAsia="Calibri" w:hAnsi="Arial Narrow" w:cs="Arial"/>
          <w:szCs w:val="28"/>
        </w:rPr>
        <w:t>-</w:t>
      </w:r>
      <w:r w:rsidRPr="00AA0A6C">
        <w:rPr>
          <w:rStyle w:val="7"/>
          <w:rFonts w:ascii="Arial Narrow" w:eastAsia="Calibri" w:hAnsi="Arial Narrow" w:cs="Arial"/>
          <w:szCs w:val="28"/>
        </w:rPr>
        <w:t>ного</w:t>
      </w:r>
      <w:proofErr w:type="spellEnd"/>
      <w:r w:rsidRPr="00AA0A6C">
        <w:rPr>
          <w:rStyle w:val="7"/>
          <w:rFonts w:ascii="Arial Narrow" w:eastAsia="Calibri" w:hAnsi="Arial Narrow" w:cs="Arial"/>
          <w:szCs w:val="28"/>
        </w:rPr>
        <w:t xml:space="preserve"> поведения».</w:t>
      </w:r>
      <w:r w:rsidR="000B086B">
        <w:rPr>
          <w:rStyle w:val="7"/>
          <w:rFonts w:ascii="Arial Narrow" w:eastAsia="Calibri" w:hAnsi="Arial Narrow" w:cs="Arial"/>
          <w:szCs w:val="28"/>
        </w:rPr>
        <w:t xml:space="preserve"> </w:t>
      </w:r>
    </w:p>
    <w:p w:rsidR="00834D4B" w:rsidRDefault="000B086B" w:rsidP="0091159B">
      <w:pPr>
        <w:pStyle w:val="a8"/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  <w:r w:rsidRPr="0091159B">
        <w:rPr>
          <w:rStyle w:val="7"/>
          <w:rFonts w:ascii="Arial Narrow" w:eastAsia="Calibri" w:hAnsi="Arial Narrow" w:cs="Arial"/>
          <w:b w:val="0"/>
          <w:szCs w:val="28"/>
        </w:rPr>
        <w:t>10.30-11.00</w:t>
      </w:r>
    </w:p>
    <w:p w:rsidR="008B3D77" w:rsidRPr="0091159B" w:rsidRDefault="008B3D77" w:rsidP="0091159B">
      <w:pPr>
        <w:pStyle w:val="a8"/>
        <w:widowControl w:val="0"/>
        <w:tabs>
          <w:tab w:val="left" w:pos="0"/>
          <w:tab w:val="left" w:pos="284"/>
          <w:tab w:val="left" w:pos="426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i w:val="0"/>
          <w:szCs w:val="28"/>
        </w:rPr>
      </w:pPr>
    </w:p>
    <w:p w:rsidR="0091159B" w:rsidRPr="0091159B" w:rsidRDefault="00834D4B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/>
        <w:contextualSpacing w:val="0"/>
        <w:jc w:val="both"/>
        <w:rPr>
          <w:rStyle w:val="7"/>
          <w:rFonts w:ascii="Arial Narrow" w:eastAsia="Calibri" w:hAnsi="Arial Narrow" w:cs="Arial"/>
          <w:b w:val="0"/>
          <w:i w:val="0"/>
          <w:szCs w:val="28"/>
        </w:rPr>
      </w:pPr>
      <w:proofErr w:type="spellStart"/>
      <w:r w:rsidRPr="00AA0A6C">
        <w:rPr>
          <w:rStyle w:val="7"/>
          <w:rFonts w:ascii="Arial Narrow" w:eastAsia="Calibri" w:hAnsi="Arial Narrow" w:cs="Arial"/>
          <w:szCs w:val="28"/>
        </w:rPr>
        <w:t>Собенников</w:t>
      </w:r>
      <w:proofErr w:type="spellEnd"/>
      <w:r w:rsidRPr="00AA0A6C">
        <w:rPr>
          <w:rStyle w:val="7"/>
          <w:rFonts w:ascii="Arial Narrow" w:eastAsia="Calibri" w:hAnsi="Arial Narrow" w:cs="Arial"/>
          <w:szCs w:val="28"/>
        </w:rPr>
        <w:t xml:space="preserve"> В.С., </w:t>
      </w:r>
      <w:r w:rsidRPr="00AA0A6C">
        <w:rPr>
          <w:rStyle w:val="7"/>
          <w:rFonts w:ascii="Arial Narrow" w:eastAsia="Calibri" w:hAnsi="Arial Narrow" w:cs="Arial"/>
          <w:b w:val="0"/>
          <w:szCs w:val="28"/>
        </w:rPr>
        <w:t>зав</w:t>
      </w:r>
      <w:proofErr w:type="gramStart"/>
      <w:r w:rsidRPr="00AA0A6C">
        <w:rPr>
          <w:rStyle w:val="7"/>
          <w:rFonts w:ascii="Arial Narrow" w:eastAsia="Calibri" w:hAnsi="Arial Narrow" w:cs="Arial"/>
          <w:b w:val="0"/>
          <w:szCs w:val="28"/>
        </w:rPr>
        <w:t>.к</w:t>
      </w:r>
      <w:proofErr w:type="gramEnd"/>
      <w:r w:rsidRPr="00AA0A6C">
        <w:rPr>
          <w:rStyle w:val="7"/>
          <w:rFonts w:ascii="Arial Narrow" w:eastAsia="Calibri" w:hAnsi="Arial Narrow" w:cs="Arial"/>
          <w:b w:val="0"/>
          <w:szCs w:val="28"/>
        </w:rPr>
        <w:t xml:space="preserve">афедрой психиатрии и </w:t>
      </w:r>
      <w:proofErr w:type="spellStart"/>
      <w:r w:rsidRPr="00AA0A6C">
        <w:rPr>
          <w:rStyle w:val="7"/>
          <w:rFonts w:ascii="Arial Narrow" w:eastAsia="Calibri" w:hAnsi="Arial Narrow" w:cs="Arial"/>
          <w:b w:val="0"/>
          <w:szCs w:val="28"/>
        </w:rPr>
        <w:t>мед.психологии</w:t>
      </w:r>
      <w:proofErr w:type="spellEnd"/>
      <w:r w:rsidRPr="00AA0A6C">
        <w:rPr>
          <w:rStyle w:val="7"/>
          <w:rFonts w:ascii="Arial Narrow" w:eastAsia="Calibri" w:hAnsi="Arial Narrow" w:cs="Arial"/>
          <w:b w:val="0"/>
          <w:szCs w:val="28"/>
        </w:rPr>
        <w:t xml:space="preserve"> ИГМУ, д.м.н., профессор (Иркутск) –</w:t>
      </w:r>
      <w:r w:rsidRPr="00AA0A6C">
        <w:rPr>
          <w:rStyle w:val="7"/>
          <w:rFonts w:ascii="Arial Narrow" w:eastAsia="Calibri" w:hAnsi="Arial Narrow" w:cs="Arial"/>
          <w:szCs w:val="28"/>
        </w:rPr>
        <w:t xml:space="preserve"> «</w:t>
      </w:r>
      <w:proofErr w:type="spellStart"/>
      <w:r w:rsidRPr="00AA0A6C">
        <w:rPr>
          <w:rStyle w:val="7"/>
          <w:rFonts w:ascii="Arial Narrow" w:eastAsia="Calibri" w:hAnsi="Arial Narrow" w:cs="Arial"/>
          <w:szCs w:val="28"/>
        </w:rPr>
        <w:t>Аутоагрессивные</w:t>
      </w:r>
      <w:proofErr w:type="spellEnd"/>
      <w:r w:rsidRPr="00AA0A6C">
        <w:rPr>
          <w:rStyle w:val="7"/>
          <w:rFonts w:ascii="Arial Narrow" w:eastAsia="Calibri" w:hAnsi="Arial Narrow" w:cs="Arial"/>
          <w:szCs w:val="28"/>
        </w:rPr>
        <w:t xml:space="preserve"> тенденции и </w:t>
      </w:r>
      <w:proofErr w:type="spellStart"/>
      <w:r w:rsidRPr="00AA0A6C">
        <w:rPr>
          <w:rStyle w:val="7"/>
          <w:rFonts w:ascii="Arial Narrow" w:eastAsia="Calibri" w:hAnsi="Arial Narrow" w:cs="Arial"/>
          <w:szCs w:val="28"/>
        </w:rPr>
        <w:t>соматизация</w:t>
      </w:r>
      <w:proofErr w:type="spellEnd"/>
      <w:r w:rsidRPr="00AA0A6C">
        <w:rPr>
          <w:rStyle w:val="7"/>
          <w:rFonts w:ascii="Arial Narrow" w:eastAsia="Calibri" w:hAnsi="Arial Narrow" w:cs="Arial"/>
          <w:szCs w:val="28"/>
        </w:rPr>
        <w:t xml:space="preserve"> в клинике эндогенных психозов».</w:t>
      </w:r>
      <w:r w:rsidR="000B086B">
        <w:rPr>
          <w:rStyle w:val="7"/>
          <w:rFonts w:ascii="Arial Narrow" w:eastAsia="Calibri" w:hAnsi="Arial Narrow" w:cs="Arial"/>
          <w:szCs w:val="28"/>
        </w:rPr>
        <w:t xml:space="preserve"> </w:t>
      </w:r>
    </w:p>
    <w:p w:rsidR="00834D4B" w:rsidRDefault="000B086B" w:rsidP="0091159B">
      <w:pPr>
        <w:pStyle w:val="a8"/>
        <w:widowControl w:val="0"/>
        <w:tabs>
          <w:tab w:val="left" w:pos="0"/>
          <w:tab w:val="left" w:pos="284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  <w:r w:rsidRPr="0091159B">
        <w:rPr>
          <w:rStyle w:val="7"/>
          <w:rFonts w:ascii="Arial Narrow" w:eastAsia="Calibri" w:hAnsi="Arial Narrow" w:cs="Arial"/>
          <w:b w:val="0"/>
          <w:szCs w:val="28"/>
        </w:rPr>
        <w:t>11.00-11.30</w:t>
      </w:r>
    </w:p>
    <w:p w:rsidR="008B3D77" w:rsidRDefault="008B3D77" w:rsidP="0091159B">
      <w:pPr>
        <w:pStyle w:val="a8"/>
        <w:widowControl w:val="0"/>
        <w:tabs>
          <w:tab w:val="left" w:pos="0"/>
          <w:tab w:val="left" w:pos="284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</w:p>
    <w:p w:rsidR="008B3D77" w:rsidRDefault="008B3D77" w:rsidP="0091159B">
      <w:pPr>
        <w:pStyle w:val="a8"/>
        <w:widowControl w:val="0"/>
        <w:tabs>
          <w:tab w:val="left" w:pos="0"/>
          <w:tab w:val="left" w:pos="284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</w:p>
    <w:p w:rsidR="0091159B" w:rsidRPr="0091159B" w:rsidRDefault="00834D4B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/>
        <w:contextualSpacing w:val="0"/>
        <w:jc w:val="both"/>
        <w:rPr>
          <w:rStyle w:val="7"/>
          <w:rFonts w:ascii="Arial Narrow" w:eastAsia="Calibri" w:hAnsi="Arial Narrow" w:cs="Arial"/>
          <w:b w:val="0"/>
          <w:i w:val="0"/>
          <w:szCs w:val="28"/>
        </w:rPr>
      </w:pPr>
      <w:r w:rsidRPr="00AA0A6C">
        <w:rPr>
          <w:rStyle w:val="7"/>
          <w:rFonts w:ascii="Arial Narrow" w:eastAsia="Calibri" w:hAnsi="Arial Narrow" w:cs="Arial"/>
          <w:szCs w:val="28"/>
        </w:rPr>
        <w:lastRenderedPageBreak/>
        <w:t xml:space="preserve">Колягин В.В., </w:t>
      </w:r>
      <w:r w:rsidRPr="00AA0A6C">
        <w:rPr>
          <w:rStyle w:val="7"/>
          <w:rFonts w:ascii="Arial Narrow" w:eastAsia="Calibri" w:hAnsi="Arial Narrow" w:cs="Arial"/>
          <w:b w:val="0"/>
          <w:szCs w:val="28"/>
        </w:rPr>
        <w:t xml:space="preserve">доцент кафедры психиатрии и наркологии ГБОУ ДПО ИГМАПО - филиал ФГБОУ ДПО РМАНПО МЗ России, к.м.н. (Иркутск) – </w:t>
      </w:r>
      <w:r w:rsidRPr="00AA0A6C">
        <w:rPr>
          <w:rStyle w:val="7"/>
          <w:rFonts w:ascii="Arial Narrow" w:eastAsia="Calibri" w:hAnsi="Arial Narrow" w:cs="Arial"/>
          <w:szCs w:val="28"/>
        </w:rPr>
        <w:t>«</w:t>
      </w:r>
      <w:proofErr w:type="spellStart"/>
      <w:r w:rsidRPr="00AA0A6C">
        <w:rPr>
          <w:rStyle w:val="7"/>
          <w:rFonts w:ascii="Arial Narrow" w:eastAsia="Calibri" w:hAnsi="Arial Narrow" w:cs="Arial"/>
          <w:szCs w:val="28"/>
        </w:rPr>
        <w:t>Нейробиология</w:t>
      </w:r>
      <w:proofErr w:type="spellEnd"/>
      <w:r w:rsidRPr="00AA0A6C">
        <w:rPr>
          <w:rStyle w:val="7"/>
          <w:rFonts w:ascii="Arial Narrow" w:eastAsia="Calibri" w:hAnsi="Arial Narrow" w:cs="Arial"/>
          <w:szCs w:val="28"/>
        </w:rPr>
        <w:t xml:space="preserve"> суицидов».</w:t>
      </w:r>
      <w:r w:rsidR="000B086B">
        <w:rPr>
          <w:rStyle w:val="7"/>
          <w:rFonts w:ascii="Arial Narrow" w:eastAsia="Calibri" w:hAnsi="Arial Narrow" w:cs="Arial"/>
          <w:szCs w:val="28"/>
        </w:rPr>
        <w:t xml:space="preserve"> </w:t>
      </w:r>
    </w:p>
    <w:p w:rsidR="00834D4B" w:rsidRPr="0091159B" w:rsidRDefault="000B086B" w:rsidP="0091159B">
      <w:pPr>
        <w:pStyle w:val="a8"/>
        <w:widowControl w:val="0"/>
        <w:tabs>
          <w:tab w:val="left" w:pos="0"/>
          <w:tab w:val="left" w:pos="284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i w:val="0"/>
          <w:szCs w:val="28"/>
        </w:rPr>
      </w:pPr>
      <w:r w:rsidRPr="0091159B">
        <w:rPr>
          <w:rStyle w:val="7"/>
          <w:rFonts w:ascii="Arial Narrow" w:eastAsia="Calibri" w:hAnsi="Arial Narrow" w:cs="Arial"/>
          <w:b w:val="0"/>
          <w:szCs w:val="28"/>
        </w:rPr>
        <w:t>11.30-12.00</w:t>
      </w:r>
    </w:p>
    <w:p w:rsidR="008B3D77" w:rsidRDefault="008B3D77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center"/>
        <w:rPr>
          <w:rStyle w:val="7"/>
          <w:rFonts w:ascii="Arial Narrow" w:eastAsia="Calibri" w:hAnsi="Arial Narrow" w:cs="Arial"/>
          <w:bCs w:val="0"/>
          <w:i w:val="0"/>
          <w:iCs w:val="0"/>
          <w:szCs w:val="28"/>
        </w:rPr>
      </w:pPr>
    </w:p>
    <w:p w:rsidR="000B086B" w:rsidRDefault="00834D4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center"/>
        <w:rPr>
          <w:rStyle w:val="7"/>
          <w:rFonts w:ascii="Arial Narrow" w:eastAsia="Calibri" w:hAnsi="Arial Narrow" w:cs="Arial"/>
          <w:bCs w:val="0"/>
          <w:i w:val="0"/>
          <w:iCs w:val="0"/>
          <w:szCs w:val="28"/>
        </w:rPr>
      </w:pPr>
      <w:r w:rsidRPr="00AA0A6C">
        <w:rPr>
          <w:rStyle w:val="7"/>
          <w:rFonts w:ascii="Arial Narrow" w:eastAsia="Calibri" w:hAnsi="Arial Narrow" w:cs="Arial"/>
          <w:bCs w:val="0"/>
          <w:i w:val="0"/>
          <w:iCs w:val="0"/>
          <w:szCs w:val="28"/>
        </w:rPr>
        <w:t>Кофе-брейк</w:t>
      </w:r>
      <w:r w:rsidR="000B086B">
        <w:rPr>
          <w:rStyle w:val="7"/>
          <w:rFonts w:ascii="Arial Narrow" w:eastAsia="Calibri" w:hAnsi="Arial Narrow" w:cs="Arial"/>
          <w:bCs w:val="0"/>
          <w:i w:val="0"/>
          <w:iCs w:val="0"/>
          <w:szCs w:val="28"/>
        </w:rPr>
        <w:t xml:space="preserve"> </w:t>
      </w:r>
    </w:p>
    <w:p w:rsidR="00834D4B" w:rsidRPr="0091159B" w:rsidRDefault="000B086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center"/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</w:pPr>
      <w:r w:rsidRPr="0091159B"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  <w:t>12.00-12.30</w:t>
      </w:r>
    </w:p>
    <w:p w:rsidR="000B086B" w:rsidRPr="0091159B" w:rsidRDefault="000B086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center"/>
        <w:rPr>
          <w:rStyle w:val="7"/>
          <w:rFonts w:ascii="Arial Narrow" w:eastAsia="Calibri" w:hAnsi="Arial Narrow" w:cs="Arial"/>
          <w:bCs w:val="0"/>
          <w:i w:val="0"/>
          <w:iCs w:val="0"/>
          <w:szCs w:val="16"/>
        </w:rPr>
      </w:pPr>
    </w:p>
    <w:p w:rsidR="0091159B" w:rsidRPr="0091159B" w:rsidRDefault="00834D4B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both"/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</w:pPr>
      <w:r w:rsidRPr="00AA0A6C">
        <w:rPr>
          <w:rStyle w:val="7"/>
          <w:rFonts w:ascii="Arial Narrow" w:eastAsia="Calibri" w:hAnsi="Arial Narrow" w:cs="Arial"/>
          <w:szCs w:val="28"/>
        </w:rPr>
        <w:t>Бычкова А.М.</w:t>
      </w:r>
      <w:r w:rsidRPr="00AA0A6C"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  <w:t xml:space="preserve">, доцент кафедры правового обеспечения национальной безопасности Института национальной и экономической безопасности Байкальского госуниверситета, к.юр.н., эксперт Федеральной службы РФ по надзору в сфере связи, информационных технологий и массовых коммуникаций (Иркутск) – </w:t>
      </w:r>
      <w:r w:rsidRPr="00AA0A6C">
        <w:rPr>
          <w:rStyle w:val="7"/>
          <w:rFonts w:ascii="Arial Narrow" w:eastAsia="Calibri" w:hAnsi="Arial Narrow" w:cs="Arial"/>
          <w:szCs w:val="28"/>
        </w:rPr>
        <w:t>««Группы смерти» в социальных сетях. Новые суицидальные риски».</w:t>
      </w:r>
      <w:r w:rsidR="000B086B">
        <w:rPr>
          <w:rStyle w:val="7"/>
          <w:rFonts w:ascii="Arial Narrow" w:eastAsia="Calibri" w:hAnsi="Arial Narrow" w:cs="Arial"/>
          <w:szCs w:val="28"/>
        </w:rPr>
        <w:t xml:space="preserve"> </w:t>
      </w:r>
    </w:p>
    <w:p w:rsidR="00834D4B" w:rsidRDefault="000B086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  <w:r w:rsidRPr="0091159B">
        <w:rPr>
          <w:rStyle w:val="7"/>
          <w:rFonts w:ascii="Arial Narrow" w:eastAsia="Calibri" w:hAnsi="Arial Narrow" w:cs="Arial"/>
          <w:b w:val="0"/>
          <w:szCs w:val="28"/>
        </w:rPr>
        <w:t>12.30-13.00</w:t>
      </w:r>
    </w:p>
    <w:p w:rsidR="0091159B" w:rsidRPr="0091159B" w:rsidRDefault="0091159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</w:pPr>
    </w:p>
    <w:p w:rsidR="0091159B" w:rsidRPr="0091159B" w:rsidRDefault="00A1277F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both"/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</w:pPr>
      <w:proofErr w:type="spellStart"/>
      <w:r w:rsidRPr="00AA0A6C">
        <w:rPr>
          <w:rStyle w:val="7"/>
          <w:rFonts w:ascii="Arial Narrow" w:eastAsia="Calibri" w:hAnsi="Arial Narrow" w:cs="Arial"/>
          <w:szCs w:val="28"/>
        </w:rPr>
        <w:t>Галстян</w:t>
      </w:r>
      <w:proofErr w:type="spellEnd"/>
      <w:r w:rsidRPr="00AA0A6C">
        <w:rPr>
          <w:rStyle w:val="7"/>
          <w:rFonts w:ascii="Arial Narrow" w:eastAsia="Calibri" w:hAnsi="Arial Narrow" w:cs="Arial"/>
          <w:szCs w:val="28"/>
        </w:rPr>
        <w:t xml:space="preserve"> М.Н., </w:t>
      </w:r>
      <w:r w:rsidRPr="00AA0A6C">
        <w:rPr>
          <w:rStyle w:val="7"/>
          <w:rFonts w:ascii="Arial Narrow" w:eastAsia="Calibri" w:hAnsi="Arial Narrow" w:cs="Arial"/>
          <w:b w:val="0"/>
          <w:szCs w:val="28"/>
        </w:rPr>
        <w:t xml:space="preserve">директор ГБУ «Центр профилактики, реабилитации и коррекции» </w:t>
      </w:r>
      <w:r w:rsidR="00B61B1D" w:rsidRPr="00AA0A6C">
        <w:rPr>
          <w:rStyle w:val="7"/>
          <w:rFonts w:ascii="Arial Narrow" w:eastAsia="Calibri" w:hAnsi="Arial Narrow" w:cs="Arial"/>
          <w:b w:val="0"/>
          <w:szCs w:val="28"/>
        </w:rPr>
        <w:t xml:space="preserve">(Иркутск) </w:t>
      </w:r>
      <w:r w:rsidRPr="00AA0A6C">
        <w:rPr>
          <w:rStyle w:val="7"/>
          <w:rFonts w:ascii="Arial Narrow" w:eastAsia="Calibri" w:hAnsi="Arial Narrow" w:cs="Arial"/>
          <w:szCs w:val="28"/>
        </w:rPr>
        <w:t>- «Профилактики детских суицидов в общеобразовательной среде».</w:t>
      </w:r>
      <w:r w:rsidR="000B086B">
        <w:rPr>
          <w:rStyle w:val="7"/>
          <w:rFonts w:ascii="Arial Narrow" w:eastAsia="Calibri" w:hAnsi="Arial Narrow" w:cs="Arial"/>
          <w:szCs w:val="28"/>
        </w:rPr>
        <w:t xml:space="preserve"> </w:t>
      </w:r>
    </w:p>
    <w:p w:rsidR="00A1277F" w:rsidRDefault="000B086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  <w:r w:rsidRPr="0091159B">
        <w:rPr>
          <w:rStyle w:val="7"/>
          <w:rFonts w:ascii="Arial Narrow" w:eastAsia="Calibri" w:hAnsi="Arial Narrow" w:cs="Arial"/>
          <w:b w:val="0"/>
          <w:szCs w:val="28"/>
        </w:rPr>
        <w:t>13.00-13.30</w:t>
      </w:r>
    </w:p>
    <w:p w:rsidR="0091159B" w:rsidRPr="0091159B" w:rsidRDefault="0091159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bCs w:val="0"/>
          <w:i w:val="0"/>
          <w:iCs w:val="0"/>
          <w:szCs w:val="28"/>
        </w:rPr>
      </w:pPr>
    </w:p>
    <w:p w:rsidR="0091159B" w:rsidRDefault="00B61B1D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both"/>
        <w:rPr>
          <w:rStyle w:val="70"/>
          <w:rFonts w:ascii="Arial Narrow" w:eastAsia="Calibri" w:hAnsi="Arial Narrow" w:cs="Arial"/>
          <w:iCs w:val="0"/>
          <w:szCs w:val="28"/>
        </w:rPr>
      </w:pPr>
      <w:r w:rsidRPr="00AA0A6C">
        <w:rPr>
          <w:rStyle w:val="70"/>
          <w:rFonts w:ascii="Arial Narrow" w:eastAsia="Calibri" w:hAnsi="Arial Narrow" w:cs="Arial"/>
          <w:b/>
          <w:iCs w:val="0"/>
          <w:szCs w:val="28"/>
        </w:rPr>
        <w:t>Ремесло М.Б.</w:t>
      </w:r>
      <w:r w:rsidRPr="00AA0A6C">
        <w:rPr>
          <w:rStyle w:val="70"/>
          <w:rFonts w:ascii="Arial Narrow" w:eastAsia="Calibri" w:hAnsi="Arial Narrow" w:cs="Arial"/>
          <w:iCs w:val="0"/>
          <w:szCs w:val="28"/>
        </w:rPr>
        <w:t xml:space="preserve">, руководитель отдела региональных программ </w:t>
      </w:r>
      <w:r w:rsidR="00F635D5" w:rsidRPr="00AA0A6C">
        <w:rPr>
          <w:rStyle w:val="70"/>
          <w:rFonts w:ascii="Arial Narrow" w:eastAsia="Calibri" w:hAnsi="Arial Narrow" w:cs="Arial"/>
          <w:iCs w:val="0"/>
          <w:szCs w:val="28"/>
        </w:rPr>
        <w:t xml:space="preserve">Санкт-Петербургского научно-исследовательского </w:t>
      </w:r>
      <w:proofErr w:type="spellStart"/>
      <w:proofErr w:type="gramStart"/>
      <w:r w:rsidR="00F635D5" w:rsidRPr="00AA0A6C">
        <w:rPr>
          <w:rStyle w:val="70"/>
          <w:rFonts w:ascii="Arial Narrow" w:eastAsia="Calibri" w:hAnsi="Arial Narrow" w:cs="Arial"/>
          <w:iCs w:val="0"/>
          <w:szCs w:val="28"/>
        </w:rPr>
        <w:t>психоневрологичес</w:t>
      </w:r>
      <w:r w:rsidR="00AA0A6C">
        <w:rPr>
          <w:rStyle w:val="70"/>
          <w:rFonts w:ascii="Arial Narrow" w:eastAsia="Calibri" w:hAnsi="Arial Narrow" w:cs="Arial"/>
          <w:iCs w:val="0"/>
          <w:szCs w:val="28"/>
        </w:rPr>
        <w:t>-</w:t>
      </w:r>
      <w:r w:rsidR="00F635D5" w:rsidRPr="00AA0A6C">
        <w:rPr>
          <w:rStyle w:val="70"/>
          <w:rFonts w:ascii="Arial Narrow" w:eastAsia="Calibri" w:hAnsi="Arial Narrow" w:cs="Arial"/>
          <w:iCs w:val="0"/>
          <w:szCs w:val="28"/>
        </w:rPr>
        <w:t>кого</w:t>
      </w:r>
      <w:proofErr w:type="spellEnd"/>
      <w:proofErr w:type="gramEnd"/>
      <w:r w:rsidR="00F635D5" w:rsidRPr="00AA0A6C">
        <w:rPr>
          <w:rStyle w:val="70"/>
          <w:rFonts w:ascii="Arial Narrow" w:eastAsia="Calibri" w:hAnsi="Arial Narrow" w:cs="Arial"/>
          <w:iCs w:val="0"/>
          <w:szCs w:val="28"/>
        </w:rPr>
        <w:t xml:space="preserve"> </w:t>
      </w:r>
      <w:r w:rsidRPr="00AA0A6C">
        <w:rPr>
          <w:rStyle w:val="70"/>
          <w:rFonts w:ascii="Arial Narrow" w:eastAsia="Calibri" w:hAnsi="Arial Narrow" w:cs="Arial"/>
          <w:iCs w:val="0"/>
          <w:szCs w:val="28"/>
        </w:rPr>
        <w:t xml:space="preserve">института им. В.М. Бехтерева, к.м.н., психиатр, психотерапевт – </w:t>
      </w:r>
      <w:r w:rsidRPr="00AA0A6C">
        <w:rPr>
          <w:rStyle w:val="70"/>
          <w:rFonts w:ascii="Arial Narrow" w:eastAsia="Calibri" w:hAnsi="Arial Narrow" w:cs="Arial"/>
          <w:b/>
          <w:iCs w:val="0"/>
          <w:szCs w:val="28"/>
        </w:rPr>
        <w:t>«Роль системной психотерапии в профилактике и коррекции суицидального поведения»</w:t>
      </w:r>
      <w:r w:rsidRPr="00AA0A6C">
        <w:rPr>
          <w:rStyle w:val="70"/>
          <w:rFonts w:ascii="Arial Narrow" w:eastAsia="Calibri" w:hAnsi="Arial Narrow" w:cs="Arial"/>
          <w:iCs w:val="0"/>
          <w:szCs w:val="28"/>
        </w:rPr>
        <w:t>.</w:t>
      </w:r>
      <w:r w:rsidR="0091159B">
        <w:rPr>
          <w:rStyle w:val="70"/>
          <w:rFonts w:ascii="Arial Narrow" w:eastAsia="Calibri" w:hAnsi="Arial Narrow" w:cs="Arial"/>
          <w:iCs w:val="0"/>
          <w:szCs w:val="28"/>
        </w:rPr>
        <w:t xml:space="preserve"> </w:t>
      </w:r>
    </w:p>
    <w:p w:rsidR="00B61B1D" w:rsidRDefault="0091159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0"/>
          <w:rFonts w:ascii="Arial Narrow" w:eastAsia="Calibri" w:hAnsi="Arial Narrow" w:cs="Arial"/>
          <w:iCs w:val="0"/>
          <w:szCs w:val="28"/>
        </w:rPr>
      </w:pPr>
      <w:r>
        <w:rPr>
          <w:rStyle w:val="70"/>
          <w:rFonts w:ascii="Arial Narrow" w:eastAsia="Calibri" w:hAnsi="Arial Narrow" w:cs="Arial"/>
          <w:iCs w:val="0"/>
          <w:szCs w:val="28"/>
        </w:rPr>
        <w:t>13.30-13.50</w:t>
      </w:r>
    </w:p>
    <w:p w:rsidR="0091159B" w:rsidRDefault="0091159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0"/>
          <w:rFonts w:ascii="Arial Narrow" w:eastAsia="Calibri" w:hAnsi="Arial Narrow" w:cs="Arial"/>
          <w:iCs w:val="0"/>
          <w:szCs w:val="28"/>
        </w:rPr>
      </w:pPr>
    </w:p>
    <w:p w:rsidR="008B3D77" w:rsidRDefault="008B3D77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0"/>
          <w:rFonts w:ascii="Arial Narrow" w:eastAsia="Calibri" w:hAnsi="Arial Narrow" w:cs="Arial"/>
          <w:iCs w:val="0"/>
          <w:szCs w:val="28"/>
        </w:rPr>
      </w:pPr>
    </w:p>
    <w:p w:rsidR="0091159B" w:rsidRPr="0091159B" w:rsidRDefault="00B61B1D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/>
        <w:contextualSpacing w:val="0"/>
        <w:jc w:val="both"/>
        <w:rPr>
          <w:rStyle w:val="7"/>
          <w:rFonts w:ascii="Arial Narrow" w:eastAsia="Calibri" w:hAnsi="Arial Narrow" w:cs="Arial"/>
          <w:b w:val="0"/>
          <w:i w:val="0"/>
          <w:szCs w:val="28"/>
        </w:rPr>
      </w:pPr>
      <w:r w:rsidRPr="00AA0A6C">
        <w:rPr>
          <w:rStyle w:val="7"/>
          <w:rFonts w:ascii="Arial Narrow" w:eastAsia="Calibri" w:hAnsi="Arial Narrow" w:cs="Arial"/>
          <w:szCs w:val="28"/>
        </w:rPr>
        <w:lastRenderedPageBreak/>
        <w:t xml:space="preserve">Иванова Л.А., </w:t>
      </w:r>
      <w:r w:rsidRPr="00AA0A6C">
        <w:rPr>
          <w:rStyle w:val="7"/>
          <w:rFonts w:ascii="Arial Narrow" w:eastAsia="Calibri" w:hAnsi="Arial Narrow" w:cs="Arial"/>
          <w:b w:val="0"/>
          <w:szCs w:val="28"/>
        </w:rPr>
        <w:t>доцент кафедры психиатрии и наркологии ГБОУ ДПО ИГМАПО - филиал ФГБОУ ДПО РМАНПО МЗ России, к.м.н. (Иркутск)</w:t>
      </w:r>
      <w:r w:rsidRPr="00AA0A6C">
        <w:rPr>
          <w:rStyle w:val="7"/>
          <w:rFonts w:ascii="Arial Narrow" w:eastAsia="Calibri" w:hAnsi="Arial Narrow" w:cs="Arial"/>
          <w:szCs w:val="28"/>
        </w:rPr>
        <w:t xml:space="preserve"> – «Суицидальное поведение в клинике шизофрении».</w:t>
      </w:r>
      <w:r w:rsidR="0091159B">
        <w:rPr>
          <w:rStyle w:val="7"/>
          <w:rFonts w:ascii="Arial Narrow" w:eastAsia="Calibri" w:hAnsi="Arial Narrow" w:cs="Arial"/>
          <w:szCs w:val="28"/>
        </w:rPr>
        <w:t xml:space="preserve"> </w:t>
      </w:r>
    </w:p>
    <w:p w:rsidR="00B61B1D" w:rsidRDefault="0091159B" w:rsidP="0091159B">
      <w:pPr>
        <w:pStyle w:val="a8"/>
        <w:widowControl w:val="0"/>
        <w:tabs>
          <w:tab w:val="left" w:pos="0"/>
          <w:tab w:val="left" w:pos="284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  <w:r w:rsidRPr="0091159B">
        <w:rPr>
          <w:rStyle w:val="7"/>
          <w:rFonts w:ascii="Arial Narrow" w:eastAsia="Calibri" w:hAnsi="Arial Narrow" w:cs="Arial"/>
          <w:b w:val="0"/>
          <w:szCs w:val="28"/>
        </w:rPr>
        <w:t>13.50-14.10</w:t>
      </w:r>
    </w:p>
    <w:p w:rsidR="0091159B" w:rsidRDefault="0091159B" w:rsidP="0091159B">
      <w:pPr>
        <w:pStyle w:val="a8"/>
        <w:widowControl w:val="0"/>
        <w:tabs>
          <w:tab w:val="left" w:pos="0"/>
          <w:tab w:val="left" w:pos="284"/>
        </w:tabs>
        <w:spacing w:after="0" w:line="240" w:lineRule="auto"/>
        <w:ind w:left="0"/>
        <w:contextualSpacing w:val="0"/>
        <w:jc w:val="right"/>
        <w:rPr>
          <w:rStyle w:val="7"/>
          <w:rFonts w:ascii="Arial Narrow" w:eastAsia="Calibri" w:hAnsi="Arial Narrow" w:cs="Arial"/>
          <w:b w:val="0"/>
          <w:szCs w:val="28"/>
        </w:rPr>
      </w:pPr>
    </w:p>
    <w:p w:rsidR="0091159B" w:rsidRPr="0091159B" w:rsidRDefault="00B61B1D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both"/>
        <w:rPr>
          <w:rStyle w:val="70"/>
          <w:rFonts w:ascii="Arial Narrow" w:eastAsia="Calibri" w:hAnsi="Arial Narrow" w:cs="Arial"/>
          <w:bCs/>
          <w:i w:val="0"/>
          <w:iCs w:val="0"/>
          <w:szCs w:val="28"/>
          <w:lang w:eastAsia="en-US"/>
        </w:rPr>
      </w:pPr>
      <w:proofErr w:type="spellStart"/>
      <w:r w:rsidRPr="00AA0A6C">
        <w:rPr>
          <w:rStyle w:val="70"/>
          <w:rFonts w:ascii="Arial Narrow" w:eastAsia="Calibri" w:hAnsi="Arial Narrow" w:cs="Arial"/>
          <w:b/>
          <w:szCs w:val="28"/>
        </w:rPr>
        <w:t>Канавина</w:t>
      </w:r>
      <w:proofErr w:type="spellEnd"/>
      <w:r w:rsidRPr="00AA0A6C">
        <w:rPr>
          <w:rStyle w:val="70"/>
          <w:rFonts w:ascii="Arial Narrow" w:eastAsia="Calibri" w:hAnsi="Arial Narrow" w:cs="Arial"/>
          <w:b/>
          <w:szCs w:val="28"/>
        </w:rPr>
        <w:t xml:space="preserve"> С.С.</w:t>
      </w:r>
      <w:r w:rsidRPr="00AA0A6C">
        <w:rPr>
          <w:rStyle w:val="70"/>
          <w:rFonts w:ascii="Arial Narrow" w:eastAsia="Calibri" w:hAnsi="Arial Narrow" w:cs="Arial"/>
          <w:szCs w:val="28"/>
        </w:rPr>
        <w:t xml:space="preserve">, сотрудник Фонда «Национальные образовательные программы» - </w:t>
      </w:r>
      <w:r w:rsidRPr="00AA0A6C">
        <w:rPr>
          <w:rStyle w:val="70"/>
          <w:rFonts w:ascii="Arial Narrow" w:eastAsia="Calibri" w:hAnsi="Arial Narrow" w:cs="Arial"/>
          <w:b/>
          <w:szCs w:val="28"/>
        </w:rPr>
        <w:t xml:space="preserve">«Профилактика суицидального поведения несовершеннолетних путем повышения </w:t>
      </w:r>
      <w:proofErr w:type="spellStart"/>
      <w:r w:rsidRPr="00AA0A6C">
        <w:rPr>
          <w:rStyle w:val="70"/>
          <w:rFonts w:ascii="Arial Narrow" w:eastAsia="Calibri" w:hAnsi="Arial Narrow" w:cs="Arial"/>
          <w:b/>
          <w:szCs w:val="28"/>
        </w:rPr>
        <w:t>стрессоустойчивости</w:t>
      </w:r>
      <w:proofErr w:type="spellEnd"/>
      <w:r w:rsidRPr="00AA0A6C">
        <w:rPr>
          <w:rStyle w:val="70"/>
          <w:rFonts w:ascii="Arial Narrow" w:eastAsia="Calibri" w:hAnsi="Arial Narrow" w:cs="Arial"/>
          <w:b/>
          <w:szCs w:val="28"/>
        </w:rPr>
        <w:t>»</w:t>
      </w:r>
      <w:r w:rsidRPr="00AA0A6C">
        <w:rPr>
          <w:rStyle w:val="70"/>
          <w:rFonts w:ascii="Arial Narrow" w:eastAsia="Calibri" w:hAnsi="Arial Narrow" w:cs="Arial"/>
          <w:szCs w:val="28"/>
        </w:rPr>
        <w:t>.</w:t>
      </w:r>
      <w:r w:rsidR="0091159B">
        <w:rPr>
          <w:rStyle w:val="70"/>
          <w:rFonts w:ascii="Arial Narrow" w:eastAsia="Calibri" w:hAnsi="Arial Narrow" w:cs="Arial"/>
          <w:szCs w:val="28"/>
        </w:rPr>
        <w:t xml:space="preserve"> </w:t>
      </w:r>
    </w:p>
    <w:p w:rsidR="00B61B1D" w:rsidRDefault="0091159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0"/>
          <w:rFonts w:ascii="Arial Narrow" w:eastAsia="Calibri" w:hAnsi="Arial Narrow" w:cs="Arial"/>
          <w:szCs w:val="28"/>
        </w:rPr>
      </w:pPr>
      <w:r>
        <w:rPr>
          <w:rStyle w:val="70"/>
          <w:rFonts w:ascii="Arial Narrow" w:eastAsia="Calibri" w:hAnsi="Arial Narrow" w:cs="Arial"/>
          <w:szCs w:val="28"/>
        </w:rPr>
        <w:t>14.10-14.40</w:t>
      </w:r>
    </w:p>
    <w:p w:rsidR="0091159B" w:rsidRPr="00AA0A6C" w:rsidRDefault="0091159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0"/>
          <w:rFonts w:ascii="Arial Narrow" w:eastAsia="Calibri" w:hAnsi="Arial Narrow" w:cs="Arial"/>
          <w:bCs/>
          <w:i w:val="0"/>
          <w:iCs w:val="0"/>
          <w:szCs w:val="28"/>
          <w:lang w:eastAsia="en-US"/>
        </w:rPr>
      </w:pPr>
    </w:p>
    <w:p w:rsidR="0091159B" w:rsidRDefault="00B61B1D" w:rsidP="0091159B">
      <w:pPr>
        <w:pStyle w:val="a8"/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both"/>
        <w:rPr>
          <w:rStyle w:val="70"/>
          <w:rFonts w:ascii="Arial Narrow" w:eastAsia="Calibri" w:hAnsi="Arial Narrow" w:cs="Arial"/>
          <w:iCs w:val="0"/>
          <w:szCs w:val="28"/>
        </w:rPr>
      </w:pPr>
      <w:r w:rsidRPr="00AA0A6C">
        <w:rPr>
          <w:rStyle w:val="70"/>
          <w:rFonts w:ascii="Arial Narrow" w:eastAsia="Calibri" w:hAnsi="Arial Narrow" w:cs="Arial"/>
          <w:b/>
          <w:iCs w:val="0"/>
          <w:szCs w:val="28"/>
        </w:rPr>
        <w:t>Черняк Н.Б.</w:t>
      </w:r>
      <w:r w:rsidRPr="00AA0A6C">
        <w:rPr>
          <w:rStyle w:val="70"/>
          <w:rFonts w:ascii="Arial Narrow" w:eastAsia="Calibri" w:hAnsi="Arial Narrow" w:cs="Arial"/>
          <w:iCs w:val="0"/>
          <w:szCs w:val="28"/>
        </w:rPr>
        <w:t xml:space="preserve">, ассистент кафедры психиатрии и медицинской психологии ИГМУ, к.м.н. (Иркутск) – </w:t>
      </w:r>
      <w:r w:rsidRPr="00AA0A6C">
        <w:rPr>
          <w:rStyle w:val="70"/>
          <w:rFonts w:ascii="Arial Narrow" w:eastAsia="Calibri" w:hAnsi="Arial Narrow" w:cs="Arial"/>
          <w:b/>
          <w:iCs w:val="0"/>
          <w:szCs w:val="28"/>
        </w:rPr>
        <w:t>«Суицидальные тенденции среди пациентов пограничного стационара»</w:t>
      </w:r>
      <w:r w:rsidRPr="00AA0A6C">
        <w:rPr>
          <w:rStyle w:val="70"/>
          <w:rFonts w:ascii="Arial Narrow" w:eastAsia="Calibri" w:hAnsi="Arial Narrow" w:cs="Arial"/>
          <w:iCs w:val="0"/>
          <w:szCs w:val="28"/>
        </w:rPr>
        <w:t>.</w:t>
      </w:r>
      <w:r w:rsidR="0091159B">
        <w:rPr>
          <w:rStyle w:val="70"/>
          <w:rFonts w:ascii="Arial Narrow" w:eastAsia="Calibri" w:hAnsi="Arial Narrow" w:cs="Arial"/>
          <w:iCs w:val="0"/>
          <w:szCs w:val="28"/>
        </w:rPr>
        <w:t xml:space="preserve"> </w:t>
      </w:r>
    </w:p>
    <w:p w:rsidR="00B61B1D" w:rsidRPr="00AA0A6C" w:rsidRDefault="0091159B" w:rsidP="0091159B">
      <w:pPr>
        <w:pStyle w:val="a8"/>
        <w:widowControl w:val="0"/>
        <w:tabs>
          <w:tab w:val="left" w:pos="0"/>
          <w:tab w:val="left" w:pos="426"/>
          <w:tab w:val="left" w:pos="993"/>
        </w:tabs>
        <w:spacing w:after="0" w:line="240" w:lineRule="auto"/>
        <w:ind w:left="0"/>
        <w:contextualSpacing w:val="0"/>
        <w:jc w:val="right"/>
        <w:rPr>
          <w:rStyle w:val="70"/>
          <w:rFonts w:ascii="Arial Narrow" w:eastAsia="Calibri" w:hAnsi="Arial Narrow" w:cs="Arial"/>
          <w:iCs w:val="0"/>
          <w:szCs w:val="28"/>
        </w:rPr>
      </w:pPr>
      <w:r>
        <w:rPr>
          <w:rStyle w:val="70"/>
          <w:rFonts w:ascii="Arial Narrow" w:eastAsia="Calibri" w:hAnsi="Arial Narrow" w:cs="Arial"/>
          <w:iCs w:val="0"/>
          <w:szCs w:val="28"/>
        </w:rPr>
        <w:t>14.40-15.00</w:t>
      </w:r>
    </w:p>
    <w:sectPr w:rsidR="00B61B1D" w:rsidRPr="00AA0A6C" w:rsidSect="009A4A15">
      <w:pgSz w:w="16838" w:h="11906" w:orient="landscape"/>
      <w:pgMar w:top="397" w:right="567" w:bottom="567" w:left="397" w:header="709" w:footer="709" w:gutter="0"/>
      <w:cols w:num="3" w:space="3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4E"/>
    <w:multiLevelType w:val="hybridMultilevel"/>
    <w:tmpl w:val="2B2A55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1334B"/>
    <w:multiLevelType w:val="hybridMultilevel"/>
    <w:tmpl w:val="37AC1D94"/>
    <w:lvl w:ilvl="0" w:tplc="05CCA5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9" w:hanging="360"/>
      </w:pPr>
    </w:lvl>
    <w:lvl w:ilvl="2" w:tplc="0419001B" w:tentative="1">
      <w:start w:val="1"/>
      <w:numFmt w:val="lowerRoman"/>
      <w:lvlText w:val="%3."/>
      <w:lvlJc w:val="right"/>
      <w:pPr>
        <w:ind w:left="1629" w:hanging="180"/>
      </w:pPr>
    </w:lvl>
    <w:lvl w:ilvl="3" w:tplc="0419000F" w:tentative="1">
      <w:start w:val="1"/>
      <w:numFmt w:val="decimal"/>
      <w:lvlText w:val="%4."/>
      <w:lvlJc w:val="left"/>
      <w:pPr>
        <w:ind w:left="2349" w:hanging="360"/>
      </w:pPr>
    </w:lvl>
    <w:lvl w:ilvl="4" w:tplc="04190019" w:tentative="1">
      <w:start w:val="1"/>
      <w:numFmt w:val="lowerLetter"/>
      <w:lvlText w:val="%5."/>
      <w:lvlJc w:val="left"/>
      <w:pPr>
        <w:ind w:left="3069" w:hanging="360"/>
      </w:pPr>
    </w:lvl>
    <w:lvl w:ilvl="5" w:tplc="0419001B" w:tentative="1">
      <w:start w:val="1"/>
      <w:numFmt w:val="lowerRoman"/>
      <w:lvlText w:val="%6."/>
      <w:lvlJc w:val="right"/>
      <w:pPr>
        <w:ind w:left="3789" w:hanging="180"/>
      </w:pPr>
    </w:lvl>
    <w:lvl w:ilvl="6" w:tplc="0419000F" w:tentative="1">
      <w:start w:val="1"/>
      <w:numFmt w:val="decimal"/>
      <w:lvlText w:val="%7."/>
      <w:lvlJc w:val="left"/>
      <w:pPr>
        <w:ind w:left="4509" w:hanging="360"/>
      </w:pPr>
    </w:lvl>
    <w:lvl w:ilvl="7" w:tplc="04190019" w:tentative="1">
      <w:start w:val="1"/>
      <w:numFmt w:val="lowerLetter"/>
      <w:lvlText w:val="%8."/>
      <w:lvlJc w:val="left"/>
      <w:pPr>
        <w:ind w:left="5229" w:hanging="360"/>
      </w:pPr>
    </w:lvl>
    <w:lvl w:ilvl="8" w:tplc="041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2">
    <w:nsid w:val="19D25661"/>
    <w:multiLevelType w:val="hybridMultilevel"/>
    <w:tmpl w:val="206656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C356B"/>
    <w:multiLevelType w:val="hybridMultilevel"/>
    <w:tmpl w:val="2D86B6D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0FB7"/>
    <w:multiLevelType w:val="hybridMultilevel"/>
    <w:tmpl w:val="1CEA99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2EE08AE"/>
    <w:multiLevelType w:val="hybridMultilevel"/>
    <w:tmpl w:val="A4B8D3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6BC034A"/>
    <w:multiLevelType w:val="multilevel"/>
    <w:tmpl w:val="7FBCDDE4"/>
    <w:lvl w:ilvl="0">
      <w:start w:val="1"/>
      <w:numFmt w:val="decimal"/>
      <w:lvlText w:val="%1."/>
      <w:lvlJc w:val="left"/>
      <w:rPr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12735"/>
    <w:multiLevelType w:val="hybridMultilevel"/>
    <w:tmpl w:val="806AD6B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C19F3"/>
    <w:multiLevelType w:val="hybridMultilevel"/>
    <w:tmpl w:val="E826A246"/>
    <w:lvl w:ilvl="0" w:tplc="FC700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0CC8"/>
    <w:multiLevelType w:val="hybridMultilevel"/>
    <w:tmpl w:val="15D4B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9C5857"/>
    <w:multiLevelType w:val="hybridMultilevel"/>
    <w:tmpl w:val="97D42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DD270A"/>
    <w:multiLevelType w:val="hybridMultilevel"/>
    <w:tmpl w:val="A9940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67F13"/>
    <w:multiLevelType w:val="hybridMultilevel"/>
    <w:tmpl w:val="B136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01B3D"/>
    <w:multiLevelType w:val="multilevel"/>
    <w:tmpl w:val="50EC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A0BA5"/>
    <w:rsid w:val="00013422"/>
    <w:rsid w:val="00016992"/>
    <w:rsid w:val="00022F0A"/>
    <w:rsid w:val="00046A19"/>
    <w:rsid w:val="000B086B"/>
    <w:rsid w:val="000C5569"/>
    <w:rsid w:val="000D69C8"/>
    <w:rsid w:val="000F2B6A"/>
    <w:rsid w:val="000F33AB"/>
    <w:rsid w:val="00103AD3"/>
    <w:rsid w:val="0011436D"/>
    <w:rsid w:val="001360DF"/>
    <w:rsid w:val="00136C13"/>
    <w:rsid w:val="001616F0"/>
    <w:rsid w:val="001658CE"/>
    <w:rsid w:val="001D32C5"/>
    <w:rsid w:val="001E1D73"/>
    <w:rsid w:val="002162DD"/>
    <w:rsid w:val="002203E7"/>
    <w:rsid w:val="00245B98"/>
    <w:rsid w:val="00271201"/>
    <w:rsid w:val="002A7818"/>
    <w:rsid w:val="002F576D"/>
    <w:rsid w:val="003067CC"/>
    <w:rsid w:val="00357C49"/>
    <w:rsid w:val="00363473"/>
    <w:rsid w:val="003E151C"/>
    <w:rsid w:val="003E1681"/>
    <w:rsid w:val="003E6446"/>
    <w:rsid w:val="003E6AD3"/>
    <w:rsid w:val="003F036E"/>
    <w:rsid w:val="003F0730"/>
    <w:rsid w:val="003F251F"/>
    <w:rsid w:val="003F3033"/>
    <w:rsid w:val="00402F78"/>
    <w:rsid w:val="004050A3"/>
    <w:rsid w:val="00406325"/>
    <w:rsid w:val="004C37E9"/>
    <w:rsid w:val="004D280D"/>
    <w:rsid w:val="004E19C8"/>
    <w:rsid w:val="004F0C19"/>
    <w:rsid w:val="00570312"/>
    <w:rsid w:val="005948B2"/>
    <w:rsid w:val="005A26B2"/>
    <w:rsid w:val="005C0CF1"/>
    <w:rsid w:val="005C13B4"/>
    <w:rsid w:val="005C14FD"/>
    <w:rsid w:val="005E33F1"/>
    <w:rsid w:val="00697345"/>
    <w:rsid w:val="006B24D7"/>
    <w:rsid w:val="006D1E8C"/>
    <w:rsid w:val="006F5C16"/>
    <w:rsid w:val="00701C57"/>
    <w:rsid w:val="00762531"/>
    <w:rsid w:val="00767831"/>
    <w:rsid w:val="007700E0"/>
    <w:rsid w:val="00774943"/>
    <w:rsid w:val="007B6FE8"/>
    <w:rsid w:val="007C0385"/>
    <w:rsid w:val="007F2B68"/>
    <w:rsid w:val="007F7566"/>
    <w:rsid w:val="00813707"/>
    <w:rsid w:val="00822B20"/>
    <w:rsid w:val="00834D4B"/>
    <w:rsid w:val="00853F4A"/>
    <w:rsid w:val="00894041"/>
    <w:rsid w:val="008B1D1B"/>
    <w:rsid w:val="008B3D77"/>
    <w:rsid w:val="008B7A7C"/>
    <w:rsid w:val="008C2B85"/>
    <w:rsid w:val="008C39C6"/>
    <w:rsid w:val="0091159B"/>
    <w:rsid w:val="00953788"/>
    <w:rsid w:val="00971DC0"/>
    <w:rsid w:val="009733F3"/>
    <w:rsid w:val="009766BA"/>
    <w:rsid w:val="009A4A15"/>
    <w:rsid w:val="009B2ECD"/>
    <w:rsid w:val="009C5989"/>
    <w:rsid w:val="009D537C"/>
    <w:rsid w:val="00A1176B"/>
    <w:rsid w:val="00A1277F"/>
    <w:rsid w:val="00A20C71"/>
    <w:rsid w:val="00A30EAD"/>
    <w:rsid w:val="00A66514"/>
    <w:rsid w:val="00A8661D"/>
    <w:rsid w:val="00AA0A6C"/>
    <w:rsid w:val="00AC153C"/>
    <w:rsid w:val="00AC3EAC"/>
    <w:rsid w:val="00AD4DCD"/>
    <w:rsid w:val="00AF3DA3"/>
    <w:rsid w:val="00B0706F"/>
    <w:rsid w:val="00B37719"/>
    <w:rsid w:val="00B477FC"/>
    <w:rsid w:val="00B61B1D"/>
    <w:rsid w:val="00B86004"/>
    <w:rsid w:val="00BA583F"/>
    <w:rsid w:val="00BD1723"/>
    <w:rsid w:val="00BD2F45"/>
    <w:rsid w:val="00BD624A"/>
    <w:rsid w:val="00BE3047"/>
    <w:rsid w:val="00C31156"/>
    <w:rsid w:val="00C565AB"/>
    <w:rsid w:val="00C57C4A"/>
    <w:rsid w:val="00C66B18"/>
    <w:rsid w:val="00C9662B"/>
    <w:rsid w:val="00CB3CB5"/>
    <w:rsid w:val="00CC01CC"/>
    <w:rsid w:val="00CC0C4B"/>
    <w:rsid w:val="00CF0B65"/>
    <w:rsid w:val="00CF7D7F"/>
    <w:rsid w:val="00D42A56"/>
    <w:rsid w:val="00DB3C6A"/>
    <w:rsid w:val="00DE2A0D"/>
    <w:rsid w:val="00DE5B43"/>
    <w:rsid w:val="00DF5FB4"/>
    <w:rsid w:val="00E73A34"/>
    <w:rsid w:val="00E814C0"/>
    <w:rsid w:val="00E96EB7"/>
    <w:rsid w:val="00EA0BA5"/>
    <w:rsid w:val="00EA51A0"/>
    <w:rsid w:val="00EB4C99"/>
    <w:rsid w:val="00EB4F22"/>
    <w:rsid w:val="00EC4B49"/>
    <w:rsid w:val="00EF0166"/>
    <w:rsid w:val="00F1414B"/>
    <w:rsid w:val="00F532BD"/>
    <w:rsid w:val="00F635D5"/>
    <w:rsid w:val="00F706E4"/>
    <w:rsid w:val="00F86793"/>
    <w:rsid w:val="00FA3E9A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3B4"/>
    <w:rPr>
      <w:sz w:val="24"/>
      <w:szCs w:val="24"/>
    </w:rPr>
  </w:style>
  <w:style w:type="paragraph" w:styleId="2">
    <w:name w:val="heading 2"/>
    <w:basedOn w:val="a"/>
    <w:qFormat/>
    <w:rsid w:val="00EA0B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BA5"/>
    <w:rPr>
      <w:b/>
      <w:bCs/>
    </w:rPr>
  </w:style>
  <w:style w:type="paragraph" w:styleId="a4">
    <w:name w:val="Normal (Web)"/>
    <w:basedOn w:val="a"/>
    <w:uiPriority w:val="99"/>
    <w:rsid w:val="00EA0BA5"/>
    <w:pPr>
      <w:spacing w:before="120" w:after="120"/>
      <w:jc w:val="both"/>
    </w:pPr>
    <w:rPr>
      <w:rFonts w:ascii="Arial" w:hAnsi="Arial" w:cs="Arial"/>
      <w:sz w:val="21"/>
      <w:szCs w:val="21"/>
    </w:rPr>
  </w:style>
  <w:style w:type="character" w:styleId="a5">
    <w:name w:val="Hyperlink"/>
    <w:basedOn w:val="a0"/>
    <w:rsid w:val="000C5569"/>
    <w:rPr>
      <w:b/>
      <w:bCs/>
      <w:strike w:val="0"/>
      <w:dstrike w:val="0"/>
      <w:color w:val="708088"/>
      <w:sz w:val="18"/>
      <w:szCs w:val="18"/>
      <w:u w:val="none"/>
      <w:effect w:val="none"/>
    </w:rPr>
  </w:style>
  <w:style w:type="paragraph" w:styleId="a6">
    <w:name w:val="Balloon Text"/>
    <w:basedOn w:val="a"/>
    <w:link w:val="a7"/>
    <w:rsid w:val="00136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60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12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A1277F"/>
  </w:style>
  <w:style w:type="character" w:customStyle="1" w:styleId="7">
    <w:name w:val="Основной текст (7) + Полужирный;Не курсив"/>
    <w:basedOn w:val="a0"/>
    <w:rsid w:val="00A127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A12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5" w:color="E2EEF2"/>
                  </w:divBdr>
                  <w:divsChild>
                    <w:div w:id="18558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5519">
      <w:bodyDiv w:val="1"/>
      <w:marLeft w:val="75"/>
      <w:marRight w:val="75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5" w:color="E2EEF2"/>
                  </w:divBdr>
                  <w:divsChild>
                    <w:div w:id="3272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15" w:color="E2EEF2"/>
                  </w:divBdr>
                  <w:divsChild>
                    <w:div w:id="837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0787">
      <w:bodyDiv w:val="1"/>
      <w:marLeft w:val="75"/>
      <w:marRight w:val="75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4F59-310E-4DFA-BBCB-1B409B1C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конференция</vt:lpstr>
    </vt:vector>
  </TitlesOfParts>
  <Company>Дом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конференция</dc:title>
  <dc:creator>Сахаровы</dc:creator>
  <cp:lastModifiedBy>Зайцева Геотрина Витальевна</cp:lastModifiedBy>
  <cp:revision>2</cp:revision>
  <cp:lastPrinted>2017-05-22T04:37:00Z</cp:lastPrinted>
  <dcterms:created xsi:type="dcterms:W3CDTF">2017-05-22T04:40:00Z</dcterms:created>
  <dcterms:modified xsi:type="dcterms:W3CDTF">2017-05-22T04:40:00Z</dcterms:modified>
</cp:coreProperties>
</file>